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F45EC1">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F45EC1">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F45EC1">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F45EC1">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F45EC1">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F45EC1">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F45EC1">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F45EC1">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F45EC1">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F45EC1">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F45EC1">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F45EC1">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F45EC1">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F45EC1">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F45EC1">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F45EC1">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F45EC1">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F45EC1">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F45EC1">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F45EC1">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F45EC1">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F45EC1">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F45EC1">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F45EC1">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F45EC1">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F45EC1">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F45EC1">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F45EC1">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F45EC1">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F45EC1">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F45EC1">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F45EC1">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F45EC1">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F45EC1">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F45EC1">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F45EC1">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F45EC1">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F45EC1">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F45EC1">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F45EC1">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F45EC1">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F45EC1">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F45EC1">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F45EC1">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F45EC1">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F45EC1">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5"/>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E4DB0F7" w:rsidR="00093CA9" w:rsidRDefault="00AF3905" w:rsidP="00093CA9">
            <w:pPr>
              <w:rPr>
                <w:lang w:eastAsia="ja-JP"/>
              </w:rPr>
            </w:pPr>
            <w:r w:rsidRPr="00AF3905">
              <w:t>Anderson Mori</w:t>
            </w:r>
            <w:r w:rsidR="001924FB">
              <w:rPr>
                <w:rFonts w:hint="eastAsia"/>
                <w:lang w:eastAsia="ja-JP"/>
              </w:rPr>
              <w:t xml:space="preserve"> &amp; </w:t>
            </w:r>
            <w:proofErr w:type="spellStart"/>
            <w:r w:rsidR="001924FB">
              <w:rPr>
                <w:rFonts w:hint="eastAsia"/>
                <w:lang w:eastAsia="ja-JP"/>
              </w:rPr>
              <w:t>Tomotsune</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C7A8C16" w:rsidR="00093CA9" w:rsidRDefault="00AF3905" w:rsidP="00093CA9">
            <w:r>
              <w:t>Japan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A137E36" w:rsidR="00093CA9" w:rsidRDefault="00CC70FA" w:rsidP="00093CA9">
            <w:r w:rsidRPr="00CC70FA">
              <w:t>Act on Promotion of Environmental Burden Reduction Business Activities for Establishing Environmentally Harmonized Food Systems</w:t>
            </w:r>
            <w:r w:rsidRPr="00CC70FA">
              <w:rPr>
                <w:rFonts w:ascii="ＭＳ ゴシック" w:eastAsia="ＭＳ ゴシック" w:hAnsi="ＭＳ ゴシック" w:cs="ＭＳ ゴシック" w:hint="eastAsia"/>
              </w:rPr>
              <w:t>（</w:t>
            </w:r>
            <w:proofErr w:type="spellStart"/>
            <w:r w:rsidRPr="00CC70FA">
              <w:rPr>
                <w:rFonts w:ascii="ＭＳ ゴシック" w:eastAsia="ＭＳ ゴシック" w:hAnsi="ＭＳ ゴシック" w:cs="ＭＳ ゴシック" w:hint="eastAsia"/>
              </w:rPr>
              <w:t>環境と調和のとれた食料システムの確立のための環境負荷低減事業活動の促進等に関する法律</w:t>
            </w:r>
            <w:proofErr w:type="spellEnd"/>
            <w:r w:rsidRPr="00CC70FA">
              <w:rPr>
                <w:rFonts w:ascii="ＭＳ ゴシック" w:eastAsia="ＭＳ ゴシック" w:hAnsi="ＭＳ ゴシック" w:cs="ＭＳ ゴシック" w:hint="eastAsia"/>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Pr="005D27EE" w:rsidRDefault="00093CA9" w:rsidP="00093CA9">
            <w:pPr>
              <w:rPr>
                <w:rFonts w:cstheme="minorHAnsi"/>
              </w:rPr>
            </w:pPr>
          </w:p>
        </w:tc>
        <w:tc>
          <w:tcPr>
            <w:tcW w:w="9169" w:type="dxa"/>
            <w:gridSpan w:val="4"/>
            <w:shd w:val="clear" w:color="auto" w:fill="auto"/>
            <w:vAlign w:val="center"/>
          </w:tcPr>
          <w:p w14:paraId="1523C232" w14:textId="5ACCAAE1" w:rsidR="00093CA9" w:rsidRPr="005D27EE" w:rsidRDefault="00F45EC1" w:rsidP="00093CA9">
            <w:pPr>
              <w:rPr>
                <w:rFonts w:cstheme="minorHAnsi"/>
                <w:lang w:eastAsia="ja-JP"/>
              </w:rPr>
            </w:pPr>
            <w:hyperlink r:id="rId17" w:history="1">
              <w:r w:rsidR="005D27EE" w:rsidRPr="00EF72FD">
                <w:rPr>
                  <w:rStyle w:val="ab"/>
                  <w:rFonts w:eastAsia="ＭＳ 明朝" w:cstheme="minorHAnsi"/>
                </w:rPr>
                <w:t>https://www.japaneselawtranslation.go.jp/ja/laws/view/4870</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6F8F8BD"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8E0C0F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459D83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64D5F57" w:rsidR="00093CA9" w:rsidRDefault="00CC70FA"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EF07C95" w:rsidR="00093CA9" w:rsidRDefault="006404C1" w:rsidP="00093CA9">
            <w:r w:rsidRPr="006404C1">
              <w:t xml:space="preserve">The Act on Promotion of Environmentally Friendly Business Activities for the Establishment of a Food System in Harmony with the Environment </w:t>
            </w:r>
            <w:r w:rsidR="00AE637A">
              <w:rPr>
                <w:rFonts w:hint="eastAsia"/>
                <w:lang w:eastAsia="ja-JP"/>
              </w:rPr>
              <w:t xml:space="preserve">(the </w:t>
            </w:r>
            <w:r w:rsidR="00AE637A">
              <w:rPr>
                <w:lang w:eastAsia="ja-JP"/>
              </w:rPr>
              <w:t>“</w:t>
            </w:r>
            <w:r w:rsidR="00AE637A">
              <w:rPr>
                <w:rFonts w:hint="eastAsia"/>
                <w:lang w:eastAsia="ja-JP"/>
              </w:rPr>
              <w:t>Act</w:t>
            </w:r>
            <w:r w:rsidR="00AE637A">
              <w:rPr>
                <w:lang w:eastAsia="ja-JP"/>
              </w:rPr>
              <w:t>”</w:t>
            </w:r>
            <w:r w:rsidR="00AE637A">
              <w:rPr>
                <w:rFonts w:hint="eastAsia"/>
                <w:lang w:eastAsia="ja-JP"/>
              </w:rPr>
              <w:t xml:space="preserve">) </w:t>
            </w:r>
            <w:r w:rsidRPr="006404C1">
              <w:t>is a legislative policy tool designed to transform the food sector towards greater environmental sustainability. Its primary goal is to reduce the environmental impact of food production and distribution, with a particular focus on greenhouse gas emissions, including methane, and to promote sustainable agricultural and business practices throughout the food supply chain.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B18FBD8" w:rsidR="00093CA9" w:rsidRDefault="006404C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0950057" w:rsidR="00093CA9" w:rsidRPr="00173D7C" w:rsidRDefault="00F52504"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E424628" w:rsidR="00093CA9" w:rsidRPr="00173D7C" w:rsidRDefault="00F52504"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3FC16A9" w:rsidR="00093CA9" w:rsidRDefault="00BB6C97" w:rsidP="00093CA9">
            <w:pPr>
              <w:rPr>
                <w:lang w:eastAsia="ja-JP"/>
              </w:rPr>
            </w:pPr>
            <w:r>
              <w:rPr>
                <w:rFonts w:hint="eastAsia"/>
                <w:lang w:eastAsia="ja-JP"/>
              </w:rPr>
              <w:t>Governmental agency (</w:t>
            </w:r>
            <w:r w:rsidR="006404C1">
              <w:t>Minist</w:t>
            </w:r>
            <w:r w:rsidR="00F52504">
              <w:t>ry of Agriculture, Forestry and Fisheries</w:t>
            </w:r>
            <w:r w:rsidR="00C34B32">
              <w:rPr>
                <w:rFonts w:hint="eastAsia"/>
                <w:lang w:eastAsia="ja-JP"/>
              </w:rPr>
              <w:t xml:space="preserve"> (MAFF)</w:t>
            </w:r>
            <w:r>
              <w:rPr>
                <w:rFonts w:hint="eastAsia"/>
                <w:lang w:eastAsia="ja-JP"/>
              </w:rP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010EBD4" w:rsidR="00093CA9" w:rsidRPr="006B7B0D" w:rsidRDefault="00F52504" w:rsidP="00093CA9">
            <w:pPr>
              <w:rPr>
                <w:lang w:eastAsia="ja-JP"/>
              </w:rPr>
            </w:pPr>
            <w:r>
              <w:t xml:space="preserve">Ministry </w:t>
            </w:r>
            <w:r>
              <w:rPr>
                <w:kern w:val="0"/>
                <w14:ligatures w14:val="none"/>
              </w:rPr>
              <w:t>of Agriculture, Forestry and Fisheries</w:t>
            </w:r>
            <w:r w:rsidR="00C34B32">
              <w:rPr>
                <w:rFonts w:hint="eastAsia"/>
                <w:kern w:val="0"/>
                <w:lang w:eastAsia="ja-JP"/>
                <w14:ligatures w14:val="none"/>
              </w:rPr>
              <w:t xml:space="preserve"> (MAFF)</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61C77EA" w:rsidR="00093CA9" w:rsidRPr="006B7B0D" w:rsidRDefault="001924FB" w:rsidP="00093CA9">
            <w:pPr>
              <w:rPr>
                <w:lang w:eastAsia="ja-JP"/>
              </w:rPr>
            </w:pPr>
            <w:r>
              <w:rPr>
                <w:rFonts w:hint="eastAsia"/>
                <w:lang w:eastAsia="ja-JP"/>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5A921A7" w:rsidR="00093CA9" w:rsidRDefault="001924FB" w:rsidP="00093CA9">
            <w:pPr>
              <w:rPr>
                <w:lang w:eastAsia="ja-JP"/>
              </w:rPr>
            </w:pPr>
            <w:r>
              <w:rPr>
                <w:rFonts w:hint="eastAsia"/>
                <w:lang w:eastAsia="ja-JP"/>
              </w:rP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B63E8FB" w14:textId="697F66D6" w:rsidR="001C57CB" w:rsidRDefault="00E41992" w:rsidP="00CD7DDE">
            <w:pPr>
              <w:keepNext/>
              <w:rPr>
                <w:color w:val="000000" w:themeColor="text1"/>
              </w:rPr>
            </w:pPr>
            <w:r w:rsidRPr="00E41992">
              <w:rPr>
                <w:color w:val="000000" w:themeColor="text1"/>
              </w:rPr>
              <w:t xml:space="preserve">A prefectural governor may request </w:t>
            </w:r>
            <w:r>
              <w:rPr>
                <w:color w:val="000000" w:themeColor="text1"/>
                <w:lang w:eastAsia="ja-JP"/>
              </w:rPr>
              <w:t>“</w:t>
            </w:r>
            <w:r w:rsidRPr="00E41992">
              <w:rPr>
                <w:color w:val="000000" w:themeColor="text1"/>
              </w:rPr>
              <w:t>a certified business operator in agriculture, forestry, and fisheries</w:t>
            </w:r>
            <w:r>
              <w:rPr>
                <w:color w:val="000000" w:themeColor="text1"/>
                <w:lang w:eastAsia="ja-JP"/>
              </w:rPr>
              <w:t>”</w:t>
            </w:r>
            <w:r w:rsidRPr="00E41992">
              <w:rPr>
                <w:color w:val="000000" w:themeColor="text1"/>
              </w:rPr>
              <w:t xml:space="preserve"> to report on the implementation status of the certified plan</w:t>
            </w:r>
            <w:r>
              <w:rPr>
                <w:rFonts w:hint="eastAsia"/>
                <w:color w:val="000000" w:themeColor="text1"/>
                <w:lang w:eastAsia="ja-JP"/>
              </w:rPr>
              <w:t xml:space="preserve"> (Art.</w:t>
            </w:r>
            <w:r w:rsidR="00AE637A">
              <w:rPr>
                <w:rFonts w:hint="eastAsia"/>
                <w:color w:val="000000" w:themeColor="text1"/>
                <w:lang w:eastAsia="ja-JP"/>
              </w:rPr>
              <w:t xml:space="preserve"> </w:t>
            </w:r>
            <w:r>
              <w:rPr>
                <w:rFonts w:hint="eastAsia"/>
                <w:color w:val="000000" w:themeColor="text1"/>
                <w:lang w:eastAsia="ja-JP"/>
              </w:rPr>
              <w:t>46, Para.</w:t>
            </w:r>
            <w:r w:rsidR="00AE637A">
              <w:rPr>
                <w:rFonts w:hint="eastAsia"/>
                <w:color w:val="000000" w:themeColor="text1"/>
                <w:lang w:eastAsia="ja-JP"/>
              </w:rPr>
              <w:t xml:space="preserve"> </w:t>
            </w:r>
            <w:r>
              <w:rPr>
                <w:rFonts w:hint="eastAsia"/>
                <w:color w:val="000000" w:themeColor="text1"/>
                <w:lang w:eastAsia="ja-JP"/>
              </w:rPr>
              <w:t>1 of the Act)</w:t>
            </w:r>
            <w:r w:rsidRPr="00E41992">
              <w:rPr>
                <w:color w:val="000000" w:themeColor="text1"/>
              </w:rPr>
              <w:t>.</w:t>
            </w:r>
            <w:r w:rsidR="00273555" w:rsidRPr="00E41992">
              <w:rPr>
                <w:color w:val="000000" w:themeColor="text1"/>
              </w:rPr>
              <w:t xml:space="preserve"> </w:t>
            </w:r>
            <w:r w:rsidR="00273555">
              <w:rPr>
                <w:rFonts w:hint="eastAsia"/>
                <w:color w:val="000000" w:themeColor="text1"/>
                <w:lang w:eastAsia="ja-JP"/>
              </w:rPr>
              <w:t>In addition, t</w:t>
            </w:r>
            <w:r w:rsidR="00273555" w:rsidRPr="00E41992">
              <w:rPr>
                <w:color w:val="000000" w:themeColor="text1"/>
              </w:rPr>
              <w:t xml:space="preserve">he competent minister may request reports from </w:t>
            </w:r>
            <w:r w:rsidR="00273555">
              <w:rPr>
                <w:color w:val="000000" w:themeColor="text1"/>
                <w:lang w:eastAsia="ja-JP"/>
              </w:rPr>
              <w:t>“</w:t>
            </w:r>
            <w:r w:rsidR="00273555" w:rsidRPr="00E41992">
              <w:rPr>
                <w:color w:val="000000" w:themeColor="text1"/>
              </w:rPr>
              <w:t>a certified business operator for foundation development with respect to the implementation status of the certified implementation plan for the foundation development business</w:t>
            </w:r>
            <w:r w:rsidR="00273555">
              <w:rPr>
                <w:rFonts w:hint="eastAsia"/>
                <w:color w:val="000000" w:themeColor="text1"/>
                <w:lang w:eastAsia="ja-JP"/>
              </w:rPr>
              <w:t xml:space="preserve"> (Art.</w:t>
            </w:r>
            <w:r w:rsidR="00AE637A">
              <w:rPr>
                <w:rFonts w:hint="eastAsia"/>
                <w:color w:val="000000" w:themeColor="text1"/>
                <w:lang w:eastAsia="ja-JP"/>
              </w:rPr>
              <w:t xml:space="preserve"> </w:t>
            </w:r>
            <w:r w:rsidR="00273555">
              <w:rPr>
                <w:rFonts w:hint="eastAsia"/>
                <w:color w:val="000000" w:themeColor="text1"/>
                <w:lang w:eastAsia="ja-JP"/>
              </w:rPr>
              <w:t>46, Para.</w:t>
            </w:r>
            <w:r w:rsidR="00AE637A">
              <w:rPr>
                <w:rFonts w:hint="eastAsia"/>
                <w:color w:val="000000" w:themeColor="text1"/>
                <w:lang w:eastAsia="ja-JP"/>
              </w:rPr>
              <w:t xml:space="preserve"> </w:t>
            </w:r>
            <w:r w:rsidR="00273555">
              <w:rPr>
                <w:rFonts w:hint="eastAsia"/>
                <w:color w:val="000000" w:themeColor="text1"/>
                <w:lang w:eastAsia="ja-JP"/>
              </w:rPr>
              <w:t>2 of the Act)</w:t>
            </w:r>
            <w:r w:rsidR="00273555" w:rsidRPr="00E41992">
              <w:rPr>
                <w:color w:val="000000" w:themeColor="text1"/>
              </w:rPr>
              <w:t>.</w:t>
            </w:r>
          </w:p>
          <w:p w14:paraId="2C2128DB" w14:textId="3E4E4663" w:rsidR="00093CA9" w:rsidRPr="008017F9" w:rsidRDefault="001C57CB" w:rsidP="00CD7DDE">
            <w:pPr>
              <w:keepNext/>
              <w:rPr>
                <w:color w:val="000000" w:themeColor="text1"/>
                <w:lang w:eastAsia="ja-JP"/>
              </w:rPr>
            </w:pPr>
            <w:r>
              <w:rPr>
                <w:rFonts w:hint="eastAsia"/>
                <w:color w:val="000000" w:themeColor="text1"/>
                <w:lang w:eastAsia="ja-JP"/>
              </w:rPr>
              <w:t xml:space="preserve">In cases where a </w:t>
            </w:r>
            <w:r w:rsidR="00AE637A">
              <w:rPr>
                <w:rFonts w:hint="eastAsia"/>
                <w:color w:val="000000" w:themeColor="text1"/>
                <w:lang w:eastAsia="ja-JP"/>
              </w:rPr>
              <w:t xml:space="preserve">certified business </w:t>
            </w:r>
            <w:r>
              <w:rPr>
                <w:rFonts w:hint="eastAsia"/>
                <w:color w:val="000000" w:themeColor="text1"/>
                <w:lang w:eastAsia="ja-JP"/>
              </w:rPr>
              <w:t xml:space="preserve">operator failed to submit </w:t>
            </w:r>
            <w:r>
              <w:rPr>
                <w:color w:val="000000" w:themeColor="text1"/>
                <w:lang w:eastAsia="ja-JP"/>
              </w:rPr>
              <w:t>reports</w:t>
            </w:r>
            <w:r>
              <w:rPr>
                <w:rFonts w:hint="eastAsia"/>
                <w:color w:val="000000" w:themeColor="text1"/>
                <w:lang w:eastAsia="ja-JP"/>
              </w:rPr>
              <w:t xml:space="preserve"> or has submitted false reports, it will be </w:t>
            </w:r>
            <w:r w:rsidR="00A82A81">
              <w:rPr>
                <w:rFonts w:hint="eastAsia"/>
                <w:color w:val="000000" w:themeColor="text1"/>
                <w:lang w:eastAsia="ja-JP"/>
              </w:rPr>
              <w:t xml:space="preserve">punished </w:t>
            </w:r>
            <w:r w:rsidR="00A82A81">
              <w:rPr>
                <w:color w:val="000000" w:themeColor="text1"/>
                <w:lang w:eastAsia="ja-JP"/>
              </w:rPr>
              <w:t>with a</w:t>
            </w:r>
            <w:r w:rsidRPr="001C57CB">
              <w:rPr>
                <w:color w:val="000000" w:themeColor="text1"/>
              </w:rPr>
              <w:t xml:space="preserve"> fine</w:t>
            </w:r>
            <w:r w:rsidR="00A82A81">
              <w:rPr>
                <w:rFonts w:hint="eastAsia"/>
                <w:color w:val="000000" w:themeColor="text1"/>
                <w:lang w:eastAsia="ja-JP"/>
              </w:rPr>
              <w:t xml:space="preserve"> u</w:t>
            </w:r>
            <w:r w:rsidRPr="001C57CB">
              <w:rPr>
                <w:color w:val="000000" w:themeColor="text1"/>
              </w:rPr>
              <w:t>p to JPY 300,000 (Art. 51</w:t>
            </w:r>
            <w:r w:rsidR="00A82A81">
              <w:rPr>
                <w:rFonts w:hint="eastAsia"/>
                <w:color w:val="000000" w:themeColor="text1"/>
                <w:lang w:eastAsia="ja-JP"/>
              </w:rPr>
              <w:t>, Para.</w:t>
            </w:r>
            <w:r w:rsidR="00AE637A">
              <w:rPr>
                <w:rFonts w:hint="eastAsia"/>
                <w:color w:val="000000" w:themeColor="text1"/>
                <w:lang w:eastAsia="ja-JP"/>
              </w:rPr>
              <w:t xml:space="preserve"> </w:t>
            </w:r>
            <w:r w:rsidR="00A82A81">
              <w:rPr>
                <w:rFonts w:hint="eastAsia"/>
                <w:color w:val="000000" w:themeColor="text1"/>
                <w:lang w:eastAsia="ja-JP"/>
              </w:rPr>
              <w:t>1</w:t>
            </w:r>
            <w:r w:rsidR="00AE637A">
              <w:rPr>
                <w:rFonts w:hint="eastAsia"/>
                <w:color w:val="000000" w:themeColor="text1"/>
                <w:lang w:eastAsia="ja-JP"/>
              </w:rPr>
              <w:t xml:space="preserve"> of the Act</w:t>
            </w:r>
            <w:r w:rsidRPr="001C57CB">
              <w:rPr>
                <w:color w:val="000000" w:themeColor="text1"/>
              </w:rPr>
              <w:t>)</w:t>
            </w:r>
            <w:r w:rsidR="00A82A81">
              <w:rPr>
                <w:rFonts w:hint="eastAsia"/>
                <w:color w:val="000000" w:themeColor="text1"/>
                <w:lang w:eastAsia="ja-JP"/>
              </w:rPr>
              <w:t>.</w:t>
            </w:r>
          </w:p>
        </w:tc>
      </w:tr>
    </w:tbl>
    <w:p w14:paraId="6F36141D" w14:textId="193F21DA" w:rsidR="005F3137" w:rsidRPr="00A82A81"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0A06275B"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2CEE7F9D"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51337CFC"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21D7AEC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4A479228"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15D98989"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0D80F5FB"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5E679BE8"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596DEEEA"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6057DEF1"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3F9A9B1A"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1D1ABAD5"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270095E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23528DA9"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C70F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7CFF6229"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31BB844B"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3E997441"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A9B1EDF"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39DB0032"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54BC9A92"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06034326" w:rsidR="009C4798" w:rsidRPr="00EF72FD" w:rsidRDefault="009C4798" w:rsidP="005D27EE">
            <w:pPr>
              <w:rPr>
                <w:rFonts w:ascii="Calibri" w:hAnsi="Calibri" w:cs="Calibri"/>
              </w:rPr>
            </w:pP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2648AA55"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1CB93EB"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267457D"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lastRenderedPageBreak/>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6FEBCD84"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443823EF"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1A29FC32"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EE8685B"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6AC1FFA"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4453AAE3"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0425AEA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241D992A"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780648A3"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72392352"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31EE8D0A"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EEC807"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08EDCDAE"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0532B002"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2B93136"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3FEE8364"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1467B395"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3FAE32C9"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63F68C1A"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E18C936"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405E64B2"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214D5352"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70EC6424"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AD4B19"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723F3C37"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7EF5FB58"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02F06823"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5585C988"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6882D076"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30C6186A"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1E6A8229"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24D44789"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00776AD5"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4C0A1712"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1E2A9438"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65346CB8"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A887C56"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C11DF44"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51D0163"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7D7CF9E2"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39783B7C"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3AB4B93"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DDF9C87"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C5422A3"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B762837"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9923777"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2079CA9"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4FAF7C7E"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5D5F73B"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ED9BBCA"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5EC68C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lastRenderedPageBreak/>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10BA0FCE"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17A776D9"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4E9D9385"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ADBB93D"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4EE7D4D6"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4734FF56"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38EE8FD1"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09B0EABF"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2BCB5F7B"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6ADE3320"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CE37B66"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13C44C71"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0A30DE95"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1FDD7C8"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C70F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EE75239"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5E076A7F"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01FDD7E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59A8C2AA"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5ED6A0F5"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EF72FD">
        <w:trPr>
          <w:trHeight w:val="56"/>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437120DE" w:rsidR="00711F61" w:rsidRPr="00EF72FD" w:rsidRDefault="00711F61" w:rsidP="00EF72FD">
            <w:pPr>
              <w:pStyle w:val="a9"/>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4E281FD"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243D39C5"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E86C0A1"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lastRenderedPageBreak/>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47525E8E"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2CD4245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24AB4F81"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434FCA71"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0CBDAE5D"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9B8428D"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28B74FB9"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46D19565"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598ADAB3"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74A6F648"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2C6F257C"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6B3E7C3"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6C26F2FB"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52C9FE53"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66D6E5D1"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2583A381" w:rsidR="00626B7D" w:rsidRPr="00EF72FD" w:rsidRDefault="00626B7D" w:rsidP="005D27EE">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4B26C060"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F29B003"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6A8031E"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4D2153F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129F014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5A4B9493"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1AAA15B"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19FD02E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47B1656D"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43ED3788"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1A0C0938"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ACA65CF"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1980B409"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E860927"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7785022E"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76765D30"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E551B10"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7E1E1639"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3125674F"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E0E9210"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10067A95"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49F7284"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079D04BE"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2DCB9DCE"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02EFC75E" w:rsidR="0014509B" w:rsidRPr="00EF72FD" w:rsidRDefault="0014509B" w:rsidP="005D27EE">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7D0B03B0"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5CDF0F90"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ECB3063"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1BD4E0E"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4159CE00"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169ACDA6"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9DCD6FE"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57DA16A7" w:rsidR="009D288D" w:rsidRPr="00EF72FD" w:rsidRDefault="009D288D" w:rsidP="005D27EE">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C70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lastRenderedPageBreak/>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lastRenderedPageBreak/>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C70F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lastRenderedPageBreak/>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C70F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45EC1" w:rsidP="00CF2E7C">
            <w:pPr>
              <w:rPr>
                <w:rFonts w:cstheme="minorHAnsi"/>
              </w:rPr>
            </w:pPr>
            <w:hyperlink r:id="rId18"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45EC1" w:rsidP="00CF2E7C">
            <w:pPr>
              <w:rPr>
                <w:rFonts w:cstheme="minorHAnsi"/>
              </w:rPr>
            </w:pPr>
            <w:hyperlink r:id="rId19"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2" w:name="_Toc198223638"/>
      <w:r>
        <w:lastRenderedPageBreak/>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3413DEF1" w:rsidR="002F0752" w:rsidRPr="00CF2E7C" w:rsidRDefault="002F0752" w:rsidP="00CF2E7C">
            <w:pPr>
              <w:rPr>
                <w:rFonts w:ascii="Calibri" w:hAnsi="Calibri" w:cs="Calibri"/>
              </w:rPr>
            </w:pPr>
          </w:p>
        </w:tc>
        <w:tc>
          <w:tcPr>
            <w:tcW w:w="1482" w:type="dxa"/>
            <w:vAlign w:val="center"/>
          </w:tcPr>
          <w:p w14:paraId="137010FB" w14:textId="39A2C51E" w:rsidR="002F0752" w:rsidRPr="00CF2E7C" w:rsidRDefault="005B2012" w:rsidP="00CF2E7C">
            <w:pPr>
              <w:rPr>
                <w:rFonts w:ascii="Calibri" w:hAnsi="Calibri" w:cs="Calibri"/>
                <w:lang w:eastAsia="ja-JP"/>
              </w:rPr>
            </w:pPr>
            <w:r>
              <w:rPr>
                <w:rFonts w:ascii="Calibri" w:hAnsi="Calibri" w:cs="Calibri" w:hint="eastAsia"/>
                <w:lang w:eastAsia="ja-JP"/>
              </w:rPr>
              <w:t>X</w:t>
            </w:r>
          </w:p>
        </w:tc>
        <w:tc>
          <w:tcPr>
            <w:tcW w:w="1483" w:type="dxa"/>
            <w:vAlign w:val="center"/>
          </w:tcPr>
          <w:p w14:paraId="4D483364" w14:textId="5BEF2945"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2A20331A" w:rsidR="002F0752" w:rsidRPr="00CF2E7C" w:rsidRDefault="002F0752" w:rsidP="00CF2E7C">
            <w:pPr>
              <w:rPr>
                <w:rFonts w:ascii="Calibri" w:hAnsi="Calibri" w:cs="Calibri"/>
                <w:lang w:eastAsia="ja-JP"/>
              </w:rPr>
            </w:pPr>
          </w:p>
        </w:tc>
        <w:tc>
          <w:tcPr>
            <w:tcW w:w="1482" w:type="dxa"/>
            <w:vAlign w:val="center"/>
          </w:tcPr>
          <w:p w14:paraId="30D9A413" w14:textId="0E4913E7" w:rsidR="002F0752" w:rsidRPr="00CF2E7C" w:rsidRDefault="009D288D"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61B44811" w:rsidR="002F0752" w:rsidRPr="00CF2E7C" w:rsidRDefault="002F0752" w:rsidP="00CF2E7C">
            <w:pPr>
              <w:rPr>
                <w:rFonts w:ascii="Calibri" w:hAnsi="Calibri" w:cs="Calibri"/>
                <w:lang w:eastAsia="ja-JP"/>
              </w:rPr>
            </w:pPr>
          </w:p>
        </w:tc>
        <w:tc>
          <w:tcPr>
            <w:tcW w:w="1483" w:type="dxa"/>
            <w:vAlign w:val="center"/>
          </w:tcPr>
          <w:p w14:paraId="022FECD4" w14:textId="50FA6568" w:rsidR="002F0752" w:rsidRPr="00CF2E7C" w:rsidRDefault="009D288D"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2B30604F" w:rsidR="002F0752" w:rsidRPr="00CF2E7C" w:rsidRDefault="002F0752" w:rsidP="00CF2E7C">
            <w:pPr>
              <w:rPr>
                <w:rFonts w:ascii="Calibri" w:hAnsi="Calibri" w:cs="Calibri"/>
                <w:lang w:eastAsia="ja-JP"/>
              </w:rPr>
            </w:pPr>
          </w:p>
        </w:tc>
        <w:tc>
          <w:tcPr>
            <w:tcW w:w="1482" w:type="dxa"/>
            <w:vAlign w:val="center"/>
          </w:tcPr>
          <w:p w14:paraId="31995594" w14:textId="60B1A060" w:rsidR="002F0752" w:rsidRPr="00CF2E7C" w:rsidRDefault="009D288D"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48146D6C" w:rsidR="002F0752" w:rsidRPr="00CF2E7C" w:rsidRDefault="002F0752" w:rsidP="00CF2E7C">
            <w:pPr>
              <w:rPr>
                <w:rFonts w:ascii="Calibri" w:hAnsi="Calibri" w:cs="Calibri"/>
                <w:lang w:eastAsia="ja-JP"/>
              </w:rPr>
            </w:pPr>
          </w:p>
        </w:tc>
        <w:tc>
          <w:tcPr>
            <w:tcW w:w="1482" w:type="dxa"/>
            <w:vAlign w:val="center"/>
          </w:tcPr>
          <w:p w14:paraId="6807EF61" w14:textId="235F22EB" w:rsidR="002F0752" w:rsidRPr="00CF2E7C" w:rsidRDefault="009D288D" w:rsidP="00CF2E7C">
            <w:pPr>
              <w:rPr>
                <w:rFonts w:ascii="Calibri" w:hAnsi="Calibri" w:cs="Calibri"/>
              </w:rPr>
            </w:pPr>
            <w:r>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51A661E" w:rsidR="002F0752" w:rsidRPr="00CF2E7C" w:rsidRDefault="002F0752" w:rsidP="00CF2E7C">
            <w:pPr>
              <w:rPr>
                <w:rFonts w:ascii="Calibri" w:hAnsi="Calibri" w:cs="Calibri"/>
                <w:lang w:eastAsia="ja-JP"/>
              </w:rPr>
            </w:pPr>
          </w:p>
        </w:tc>
        <w:tc>
          <w:tcPr>
            <w:tcW w:w="1482" w:type="dxa"/>
            <w:vAlign w:val="center"/>
          </w:tcPr>
          <w:p w14:paraId="04F52B77" w14:textId="13CB58DB" w:rsidR="002F0752" w:rsidRPr="00CF2E7C" w:rsidRDefault="009D288D" w:rsidP="00CF2E7C">
            <w:pPr>
              <w:rPr>
                <w:rFonts w:ascii="Calibri" w:hAnsi="Calibri" w:cs="Calibri"/>
              </w:rPr>
            </w:pPr>
            <w:r>
              <w:rPr>
                <w:rFonts w:ascii="Calibri" w:hAnsi="Calibri" w:cs="Calibri"/>
              </w:rPr>
              <w:t>X</w:t>
            </w: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2C24DA0E" w:rsidR="002F0752" w:rsidRPr="00CF2E7C" w:rsidRDefault="009D288D"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4E481345" w:rsidR="002F0752" w:rsidRPr="00CF2E7C" w:rsidRDefault="009D288D"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5C4AD68C" w:rsidR="002F0752" w:rsidRPr="00CF2E7C" w:rsidRDefault="009D288D"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30503CF9" w:rsidR="002F0752" w:rsidRPr="00CF2E7C" w:rsidRDefault="009D288D"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1C6A9EC0" w:rsidR="002F0752" w:rsidRPr="00CF2E7C" w:rsidRDefault="009D288D"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6BFFA576" w:rsidR="002F0752" w:rsidRPr="00CF2E7C" w:rsidRDefault="009D288D"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09091988" w:rsidR="002F0752" w:rsidRPr="00CF2E7C" w:rsidRDefault="009D288D"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BF68EC3" w:rsidR="002F0752" w:rsidRPr="00CF2E7C" w:rsidRDefault="00CD7DDE" w:rsidP="00CF2E7C">
            <w:pPr>
              <w:rPr>
                <w:rFonts w:ascii="Calibri" w:hAnsi="Calibri" w:cs="Calibri"/>
                <w:lang w:eastAsia="ja-JP"/>
              </w:rPr>
            </w:pPr>
            <w:r>
              <w:rPr>
                <w:rFonts w:ascii="Calibri" w:hAnsi="Calibri" w:cs="Calibri" w:hint="eastAsia"/>
                <w:lang w:eastAsia="ja-JP"/>
              </w:rPr>
              <w:t>X</w:t>
            </w:r>
          </w:p>
        </w:tc>
      </w:tr>
      <w:tr w:rsidR="00CD7DDE" w:rsidRPr="00CF2E7C" w14:paraId="47A7FCAD" w14:textId="77777777" w:rsidTr="00F45EC1">
        <w:trPr>
          <w:trHeight w:val="22"/>
        </w:trPr>
        <w:tc>
          <w:tcPr>
            <w:tcW w:w="1066" w:type="dxa"/>
            <w:vAlign w:val="center"/>
          </w:tcPr>
          <w:p w14:paraId="0336ABB4" w14:textId="77777777" w:rsidR="00CD7DDE" w:rsidRPr="00CF2E7C" w:rsidRDefault="00CD7DDE" w:rsidP="00CD7DDE">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CD7DDE" w:rsidRPr="00CF2E7C" w:rsidRDefault="00CD7DDE" w:rsidP="00CD7DDE">
            <w:pPr>
              <w:rPr>
                <w:rFonts w:ascii="Calibri" w:hAnsi="Calibri" w:cs="Calibri"/>
              </w:rPr>
            </w:pPr>
            <w:r w:rsidRPr="00CF2E7C">
              <w:rPr>
                <w:rFonts w:ascii="Calibri" w:hAnsi="Calibri" w:cs="Calibri"/>
              </w:rPr>
              <w:t>Manufacturing</w:t>
            </w:r>
          </w:p>
        </w:tc>
        <w:tc>
          <w:tcPr>
            <w:tcW w:w="1482" w:type="dxa"/>
            <w:vAlign w:val="center"/>
          </w:tcPr>
          <w:p w14:paraId="520603F0" w14:textId="77777777" w:rsidR="00CD7DDE" w:rsidRPr="00CF2E7C" w:rsidRDefault="00CD7DDE" w:rsidP="00CD7DDE">
            <w:pPr>
              <w:rPr>
                <w:rFonts w:ascii="Calibri" w:hAnsi="Calibri" w:cs="Calibri"/>
              </w:rPr>
            </w:pPr>
          </w:p>
        </w:tc>
        <w:tc>
          <w:tcPr>
            <w:tcW w:w="1482" w:type="dxa"/>
            <w:vAlign w:val="center"/>
          </w:tcPr>
          <w:p w14:paraId="4BD1DD89" w14:textId="77777777" w:rsidR="00CD7DDE" w:rsidRPr="00CF2E7C" w:rsidRDefault="00CD7DDE" w:rsidP="00CD7DDE">
            <w:pPr>
              <w:rPr>
                <w:rFonts w:ascii="Calibri" w:hAnsi="Calibri" w:cs="Calibri"/>
              </w:rPr>
            </w:pPr>
          </w:p>
        </w:tc>
        <w:tc>
          <w:tcPr>
            <w:tcW w:w="1483" w:type="dxa"/>
          </w:tcPr>
          <w:p w14:paraId="4D2CB852" w14:textId="51C1B4F0" w:rsidR="00CD7DDE" w:rsidRPr="00CF2E7C" w:rsidRDefault="00CD7DDE" w:rsidP="00CD7DDE">
            <w:pPr>
              <w:rPr>
                <w:rFonts w:ascii="Calibri" w:hAnsi="Calibri" w:cs="Calibri"/>
              </w:rPr>
            </w:pPr>
            <w:r w:rsidRPr="00962061">
              <w:t>X</w:t>
            </w:r>
          </w:p>
        </w:tc>
      </w:tr>
      <w:tr w:rsidR="00CD7DDE" w:rsidRPr="00CF2E7C" w14:paraId="6974ED21" w14:textId="77777777" w:rsidTr="00F45EC1">
        <w:trPr>
          <w:trHeight w:val="22"/>
        </w:trPr>
        <w:tc>
          <w:tcPr>
            <w:tcW w:w="1066" w:type="dxa"/>
            <w:vAlign w:val="center"/>
          </w:tcPr>
          <w:p w14:paraId="12955F5A" w14:textId="77777777" w:rsidR="00CD7DDE" w:rsidRPr="00CF2E7C" w:rsidRDefault="00CD7DDE" w:rsidP="00CD7DDE">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CD7DDE" w:rsidRPr="00CF2E7C" w:rsidRDefault="00CD7DDE" w:rsidP="00CD7DDE">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CD7DDE" w:rsidRPr="00CF2E7C" w:rsidRDefault="00CD7DDE" w:rsidP="00CD7DDE">
            <w:pPr>
              <w:rPr>
                <w:rFonts w:ascii="Calibri" w:hAnsi="Calibri" w:cs="Calibri"/>
              </w:rPr>
            </w:pPr>
          </w:p>
        </w:tc>
        <w:tc>
          <w:tcPr>
            <w:tcW w:w="1482" w:type="dxa"/>
            <w:vAlign w:val="center"/>
          </w:tcPr>
          <w:p w14:paraId="70224B4D" w14:textId="77777777" w:rsidR="00CD7DDE" w:rsidRPr="00CF2E7C" w:rsidRDefault="00CD7DDE" w:rsidP="00CD7DDE">
            <w:pPr>
              <w:rPr>
                <w:rFonts w:ascii="Calibri" w:hAnsi="Calibri" w:cs="Calibri"/>
              </w:rPr>
            </w:pPr>
          </w:p>
        </w:tc>
        <w:tc>
          <w:tcPr>
            <w:tcW w:w="1483" w:type="dxa"/>
          </w:tcPr>
          <w:p w14:paraId="6EAFCDBE" w14:textId="0F473A93" w:rsidR="00CD7DDE" w:rsidRPr="00CF2E7C" w:rsidRDefault="00CD7DDE" w:rsidP="00CD7DDE">
            <w:pPr>
              <w:rPr>
                <w:rFonts w:ascii="Calibri" w:hAnsi="Calibri" w:cs="Calibri"/>
              </w:rPr>
            </w:pPr>
            <w:r w:rsidRPr="00962061">
              <w:t>X</w:t>
            </w:r>
          </w:p>
        </w:tc>
      </w:tr>
      <w:tr w:rsidR="00CD7DDE" w:rsidRPr="00CF2E7C" w14:paraId="24130851" w14:textId="77777777" w:rsidTr="00F45EC1">
        <w:trPr>
          <w:trHeight w:val="22"/>
        </w:trPr>
        <w:tc>
          <w:tcPr>
            <w:tcW w:w="1066" w:type="dxa"/>
            <w:vAlign w:val="center"/>
          </w:tcPr>
          <w:p w14:paraId="45B9F59C" w14:textId="77777777" w:rsidR="00CD7DDE" w:rsidRPr="00CF2E7C" w:rsidRDefault="00CD7DDE" w:rsidP="00CD7DDE">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CD7DDE" w:rsidRPr="00CF2E7C" w:rsidRDefault="00CD7DDE" w:rsidP="00CD7DDE">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CD7DDE" w:rsidRPr="00CF2E7C" w:rsidRDefault="00CD7DDE" w:rsidP="00CD7DDE">
            <w:pPr>
              <w:rPr>
                <w:rFonts w:ascii="Calibri" w:hAnsi="Calibri" w:cs="Calibri"/>
              </w:rPr>
            </w:pPr>
          </w:p>
        </w:tc>
        <w:tc>
          <w:tcPr>
            <w:tcW w:w="1482" w:type="dxa"/>
            <w:vAlign w:val="center"/>
          </w:tcPr>
          <w:p w14:paraId="5B168129" w14:textId="77777777" w:rsidR="00CD7DDE" w:rsidRPr="00CF2E7C" w:rsidRDefault="00CD7DDE" w:rsidP="00CD7DDE">
            <w:pPr>
              <w:rPr>
                <w:rFonts w:ascii="Calibri" w:hAnsi="Calibri" w:cs="Calibri"/>
              </w:rPr>
            </w:pPr>
          </w:p>
        </w:tc>
        <w:tc>
          <w:tcPr>
            <w:tcW w:w="1483" w:type="dxa"/>
          </w:tcPr>
          <w:p w14:paraId="0965DE6F" w14:textId="3A9ED5A5" w:rsidR="00CD7DDE" w:rsidRPr="00CF2E7C" w:rsidRDefault="00CD7DDE" w:rsidP="00CD7DDE">
            <w:pPr>
              <w:rPr>
                <w:rFonts w:ascii="Calibri" w:hAnsi="Calibri" w:cs="Calibri"/>
              </w:rPr>
            </w:pPr>
            <w:r w:rsidRPr="00962061">
              <w:t>X</w:t>
            </w:r>
          </w:p>
        </w:tc>
      </w:tr>
      <w:tr w:rsidR="00CD7DDE" w:rsidRPr="00CF2E7C" w14:paraId="0494F2F4" w14:textId="77777777" w:rsidTr="00F45EC1">
        <w:trPr>
          <w:trHeight w:val="22"/>
        </w:trPr>
        <w:tc>
          <w:tcPr>
            <w:tcW w:w="1066" w:type="dxa"/>
            <w:vAlign w:val="center"/>
          </w:tcPr>
          <w:p w14:paraId="0932C38D" w14:textId="77777777" w:rsidR="00CD7DDE" w:rsidRPr="00CF2E7C" w:rsidRDefault="00CD7DDE" w:rsidP="00CD7DDE">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CD7DDE" w:rsidRPr="00CF2E7C" w:rsidRDefault="00CD7DDE" w:rsidP="00CD7DDE">
            <w:pPr>
              <w:rPr>
                <w:rFonts w:ascii="Calibri" w:hAnsi="Calibri" w:cs="Calibri"/>
              </w:rPr>
            </w:pPr>
            <w:r w:rsidRPr="00CF2E7C">
              <w:rPr>
                <w:rFonts w:ascii="Calibri" w:hAnsi="Calibri" w:cs="Calibri"/>
              </w:rPr>
              <w:t>Construction</w:t>
            </w:r>
          </w:p>
        </w:tc>
        <w:tc>
          <w:tcPr>
            <w:tcW w:w="1482" w:type="dxa"/>
            <w:vAlign w:val="center"/>
          </w:tcPr>
          <w:p w14:paraId="2C03A078" w14:textId="77777777" w:rsidR="00CD7DDE" w:rsidRPr="00CF2E7C" w:rsidRDefault="00CD7DDE" w:rsidP="00CD7DDE">
            <w:pPr>
              <w:rPr>
                <w:rFonts w:ascii="Calibri" w:hAnsi="Calibri" w:cs="Calibri"/>
              </w:rPr>
            </w:pPr>
          </w:p>
        </w:tc>
        <w:tc>
          <w:tcPr>
            <w:tcW w:w="1482" w:type="dxa"/>
            <w:vAlign w:val="center"/>
          </w:tcPr>
          <w:p w14:paraId="222FDAC3" w14:textId="77777777" w:rsidR="00CD7DDE" w:rsidRPr="00CF2E7C" w:rsidRDefault="00CD7DDE" w:rsidP="00CD7DDE">
            <w:pPr>
              <w:rPr>
                <w:rFonts w:ascii="Calibri" w:hAnsi="Calibri" w:cs="Calibri"/>
              </w:rPr>
            </w:pPr>
          </w:p>
        </w:tc>
        <w:tc>
          <w:tcPr>
            <w:tcW w:w="1483" w:type="dxa"/>
          </w:tcPr>
          <w:p w14:paraId="20E8230A" w14:textId="7A76F647" w:rsidR="00CD7DDE" w:rsidRPr="00CF2E7C" w:rsidRDefault="00CD7DDE" w:rsidP="00CD7DDE">
            <w:pPr>
              <w:rPr>
                <w:rFonts w:ascii="Calibri" w:hAnsi="Calibri" w:cs="Calibri"/>
              </w:rPr>
            </w:pPr>
            <w:r w:rsidRPr="00962061">
              <w:t>X</w:t>
            </w:r>
          </w:p>
        </w:tc>
      </w:tr>
      <w:tr w:rsidR="00CD7DDE" w:rsidRPr="00CF2E7C" w14:paraId="48B13735" w14:textId="77777777" w:rsidTr="00F45EC1">
        <w:trPr>
          <w:trHeight w:val="300"/>
        </w:trPr>
        <w:tc>
          <w:tcPr>
            <w:tcW w:w="1066" w:type="dxa"/>
            <w:vAlign w:val="center"/>
          </w:tcPr>
          <w:p w14:paraId="61393695" w14:textId="77777777" w:rsidR="00CD7DDE" w:rsidRPr="00CF2E7C" w:rsidRDefault="00CD7DDE" w:rsidP="00CD7DDE">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CD7DDE" w:rsidRPr="00CF2E7C" w:rsidRDefault="00CD7DDE" w:rsidP="00CD7DDE">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CD7DDE" w:rsidRPr="00CF2E7C" w:rsidRDefault="00CD7DDE" w:rsidP="00CD7DDE">
            <w:pPr>
              <w:rPr>
                <w:rFonts w:ascii="Calibri" w:hAnsi="Calibri" w:cs="Calibri"/>
              </w:rPr>
            </w:pPr>
          </w:p>
        </w:tc>
        <w:tc>
          <w:tcPr>
            <w:tcW w:w="1482" w:type="dxa"/>
            <w:vAlign w:val="center"/>
          </w:tcPr>
          <w:p w14:paraId="47BBF919" w14:textId="77777777" w:rsidR="00CD7DDE" w:rsidRPr="00CF2E7C" w:rsidRDefault="00CD7DDE" w:rsidP="00CD7DDE">
            <w:pPr>
              <w:rPr>
                <w:rFonts w:ascii="Calibri" w:hAnsi="Calibri" w:cs="Calibri"/>
              </w:rPr>
            </w:pPr>
          </w:p>
        </w:tc>
        <w:tc>
          <w:tcPr>
            <w:tcW w:w="1483" w:type="dxa"/>
          </w:tcPr>
          <w:p w14:paraId="115017E4" w14:textId="40D2EBBE" w:rsidR="00CD7DDE" w:rsidRPr="00CF2E7C" w:rsidRDefault="00CD7DDE" w:rsidP="00CD7DDE">
            <w:pPr>
              <w:rPr>
                <w:rFonts w:ascii="Calibri" w:hAnsi="Calibri" w:cs="Calibri"/>
              </w:rPr>
            </w:pPr>
            <w:r w:rsidRPr="00962061">
              <w:t>X</w:t>
            </w:r>
          </w:p>
        </w:tc>
      </w:tr>
      <w:tr w:rsidR="00CD7DDE" w:rsidRPr="00CF2E7C" w14:paraId="3AF1FC8A" w14:textId="77777777" w:rsidTr="00F45EC1">
        <w:trPr>
          <w:trHeight w:val="22"/>
        </w:trPr>
        <w:tc>
          <w:tcPr>
            <w:tcW w:w="1066" w:type="dxa"/>
            <w:vAlign w:val="center"/>
          </w:tcPr>
          <w:p w14:paraId="519FBAA1" w14:textId="77777777" w:rsidR="00CD7DDE" w:rsidRPr="00CF2E7C" w:rsidRDefault="00CD7DDE" w:rsidP="00CD7DDE">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CD7DDE" w:rsidRPr="00CF2E7C" w:rsidRDefault="00CD7DDE" w:rsidP="00CD7DDE">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CD7DDE" w:rsidRPr="00CF2E7C" w:rsidRDefault="00CD7DDE" w:rsidP="00CD7DDE">
            <w:pPr>
              <w:rPr>
                <w:rFonts w:ascii="Calibri" w:hAnsi="Calibri" w:cs="Calibri"/>
              </w:rPr>
            </w:pPr>
          </w:p>
        </w:tc>
        <w:tc>
          <w:tcPr>
            <w:tcW w:w="1482" w:type="dxa"/>
            <w:vAlign w:val="center"/>
          </w:tcPr>
          <w:p w14:paraId="2E3AEB0C" w14:textId="77777777" w:rsidR="00CD7DDE" w:rsidRPr="00CF2E7C" w:rsidRDefault="00CD7DDE" w:rsidP="00CD7DDE">
            <w:pPr>
              <w:rPr>
                <w:rFonts w:ascii="Calibri" w:hAnsi="Calibri" w:cs="Calibri"/>
              </w:rPr>
            </w:pPr>
          </w:p>
        </w:tc>
        <w:tc>
          <w:tcPr>
            <w:tcW w:w="1483" w:type="dxa"/>
          </w:tcPr>
          <w:p w14:paraId="2557F8D6" w14:textId="76AAABDD" w:rsidR="00CD7DDE" w:rsidRPr="00CF2E7C" w:rsidRDefault="00CD7DDE" w:rsidP="00CD7DDE">
            <w:pPr>
              <w:rPr>
                <w:rFonts w:ascii="Calibri" w:hAnsi="Calibri" w:cs="Calibri"/>
              </w:rPr>
            </w:pPr>
            <w:r w:rsidRPr="00962061">
              <w:t>X</w:t>
            </w:r>
          </w:p>
        </w:tc>
      </w:tr>
      <w:tr w:rsidR="00CD7DDE" w:rsidRPr="00CF2E7C" w14:paraId="7A75337A" w14:textId="77777777" w:rsidTr="00F45EC1">
        <w:trPr>
          <w:trHeight w:val="300"/>
        </w:trPr>
        <w:tc>
          <w:tcPr>
            <w:tcW w:w="1066" w:type="dxa"/>
            <w:vAlign w:val="center"/>
          </w:tcPr>
          <w:p w14:paraId="707208F4" w14:textId="77777777" w:rsidR="00CD7DDE" w:rsidRPr="00CF2E7C" w:rsidRDefault="00CD7DDE" w:rsidP="00CD7DDE">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CD7DDE" w:rsidRPr="00CF2E7C" w:rsidRDefault="00CD7DDE" w:rsidP="00CD7DDE">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CD7DDE" w:rsidRPr="00CF2E7C" w:rsidRDefault="00CD7DDE" w:rsidP="00CD7DDE">
            <w:pPr>
              <w:rPr>
                <w:rFonts w:ascii="Calibri" w:hAnsi="Calibri" w:cs="Calibri"/>
              </w:rPr>
            </w:pPr>
          </w:p>
        </w:tc>
        <w:tc>
          <w:tcPr>
            <w:tcW w:w="1482" w:type="dxa"/>
            <w:vAlign w:val="center"/>
          </w:tcPr>
          <w:p w14:paraId="656DF987" w14:textId="77777777" w:rsidR="00CD7DDE" w:rsidRPr="00CF2E7C" w:rsidRDefault="00CD7DDE" w:rsidP="00CD7DDE">
            <w:pPr>
              <w:rPr>
                <w:rFonts w:ascii="Calibri" w:hAnsi="Calibri" w:cs="Calibri"/>
              </w:rPr>
            </w:pPr>
          </w:p>
        </w:tc>
        <w:tc>
          <w:tcPr>
            <w:tcW w:w="1483" w:type="dxa"/>
          </w:tcPr>
          <w:p w14:paraId="470A8AA2" w14:textId="0C90474E" w:rsidR="00CD7DDE" w:rsidRPr="00CF2E7C" w:rsidRDefault="00CD7DDE" w:rsidP="00CD7DDE">
            <w:pPr>
              <w:rPr>
                <w:rFonts w:ascii="Calibri" w:hAnsi="Calibri" w:cs="Calibri"/>
              </w:rPr>
            </w:pPr>
            <w:r w:rsidRPr="00962061">
              <w:t>X</w:t>
            </w:r>
          </w:p>
        </w:tc>
      </w:tr>
      <w:tr w:rsidR="00CD7DDE" w:rsidRPr="00CF2E7C" w14:paraId="09E423C0" w14:textId="77777777" w:rsidTr="00F45EC1">
        <w:trPr>
          <w:trHeight w:val="22"/>
        </w:trPr>
        <w:tc>
          <w:tcPr>
            <w:tcW w:w="1066" w:type="dxa"/>
            <w:vAlign w:val="center"/>
          </w:tcPr>
          <w:p w14:paraId="7D44CC39" w14:textId="77777777" w:rsidR="00CD7DDE" w:rsidRPr="00CF2E7C" w:rsidRDefault="00CD7DDE" w:rsidP="00CD7DDE">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CD7DDE" w:rsidRPr="00CF2E7C" w:rsidRDefault="00CD7DDE" w:rsidP="00CD7DDE">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CD7DDE" w:rsidRPr="00CF2E7C" w:rsidRDefault="00CD7DDE" w:rsidP="00CD7DDE">
            <w:pPr>
              <w:rPr>
                <w:rFonts w:ascii="Calibri" w:hAnsi="Calibri" w:cs="Calibri"/>
              </w:rPr>
            </w:pPr>
          </w:p>
        </w:tc>
        <w:tc>
          <w:tcPr>
            <w:tcW w:w="1482" w:type="dxa"/>
            <w:vAlign w:val="center"/>
          </w:tcPr>
          <w:p w14:paraId="3B437A0F" w14:textId="77777777" w:rsidR="00CD7DDE" w:rsidRPr="00CF2E7C" w:rsidRDefault="00CD7DDE" w:rsidP="00CD7DDE">
            <w:pPr>
              <w:rPr>
                <w:rFonts w:ascii="Calibri" w:hAnsi="Calibri" w:cs="Calibri"/>
              </w:rPr>
            </w:pPr>
          </w:p>
        </w:tc>
        <w:tc>
          <w:tcPr>
            <w:tcW w:w="1483" w:type="dxa"/>
          </w:tcPr>
          <w:p w14:paraId="26AE5AF5" w14:textId="160C454B" w:rsidR="00CD7DDE" w:rsidRPr="00CF2E7C" w:rsidRDefault="00CD7DDE" w:rsidP="00CD7DDE">
            <w:pPr>
              <w:rPr>
                <w:rFonts w:ascii="Calibri" w:hAnsi="Calibri" w:cs="Calibri"/>
              </w:rPr>
            </w:pPr>
            <w:r w:rsidRPr="00962061">
              <w:t>X</w:t>
            </w:r>
          </w:p>
        </w:tc>
      </w:tr>
      <w:tr w:rsidR="00CD7DDE" w:rsidRPr="00CF2E7C" w14:paraId="5B47F921" w14:textId="77777777" w:rsidTr="00F45EC1">
        <w:trPr>
          <w:trHeight w:val="300"/>
        </w:trPr>
        <w:tc>
          <w:tcPr>
            <w:tcW w:w="1066" w:type="dxa"/>
            <w:vAlign w:val="center"/>
          </w:tcPr>
          <w:p w14:paraId="103C3FD0" w14:textId="77777777" w:rsidR="00CD7DDE" w:rsidRPr="00CF2E7C" w:rsidRDefault="00CD7DDE" w:rsidP="00CD7DDE">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CD7DDE" w:rsidRPr="00CF2E7C" w:rsidRDefault="00CD7DDE" w:rsidP="00CD7DDE">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CD7DDE" w:rsidRPr="00CF2E7C" w:rsidRDefault="00CD7DDE" w:rsidP="00CD7DDE">
            <w:pPr>
              <w:rPr>
                <w:rFonts w:ascii="Calibri" w:hAnsi="Calibri" w:cs="Calibri"/>
              </w:rPr>
            </w:pPr>
          </w:p>
        </w:tc>
        <w:tc>
          <w:tcPr>
            <w:tcW w:w="1482" w:type="dxa"/>
            <w:vAlign w:val="center"/>
          </w:tcPr>
          <w:p w14:paraId="52D6A6FC" w14:textId="77777777" w:rsidR="00CD7DDE" w:rsidRPr="00CF2E7C" w:rsidRDefault="00CD7DDE" w:rsidP="00CD7DDE">
            <w:pPr>
              <w:rPr>
                <w:rFonts w:ascii="Calibri" w:hAnsi="Calibri" w:cs="Calibri"/>
              </w:rPr>
            </w:pPr>
          </w:p>
        </w:tc>
        <w:tc>
          <w:tcPr>
            <w:tcW w:w="1483" w:type="dxa"/>
          </w:tcPr>
          <w:p w14:paraId="0FD0E0AD" w14:textId="6FCB0C6F" w:rsidR="00CD7DDE" w:rsidRPr="00CF2E7C" w:rsidRDefault="00CD7DDE" w:rsidP="00CD7DDE">
            <w:pPr>
              <w:rPr>
                <w:rFonts w:ascii="Calibri" w:hAnsi="Calibri" w:cs="Calibri"/>
              </w:rPr>
            </w:pPr>
            <w:r w:rsidRPr="00962061">
              <w:t>X</w:t>
            </w:r>
          </w:p>
        </w:tc>
      </w:tr>
      <w:tr w:rsidR="00CD7DDE" w:rsidRPr="00CF2E7C" w14:paraId="40C1C1BA" w14:textId="77777777" w:rsidTr="00F45EC1">
        <w:trPr>
          <w:trHeight w:val="300"/>
        </w:trPr>
        <w:tc>
          <w:tcPr>
            <w:tcW w:w="1066" w:type="dxa"/>
            <w:vAlign w:val="center"/>
          </w:tcPr>
          <w:p w14:paraId="732D4E3D" w14:textId="77777777" w:rsidR="00CD7DDE" w:rsidRPr="00CF2E7C" w:rsidRDefault="00CD7DDE" w:rsidP="00CD7DDE">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CD7DDE" w:rsidRPr="00CF2E7C" w:rsidRDefault="00CD7DDE" w:rsidP="00CD7DDE">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CD7DDE" w:rsidRPr="00CF2E7C" w:rsidRDefault="00CD7DDE" w:rsidP="00CD7DDE">
            <w:pPr>
              <w:rPr>
                <w:rFonts w:ascii="Calibri" w:hAnsi="Calibri" w:cs="Calibri"/>
              </w:rPr>
            </w:pPr>
          </w:p>
        </w:tc>
        <w:tc>
          <w:tcPr>
            <w:tcW w:w="1482" w:type="dxa"/>
            <w:vAlign w:val="center"/>
          </w:tcPr>
          <w:p w14:paraId="1DD013E9" w14:textId="77777777" w:rsidR="00CD7DDE" w:rsidRPr="00CF2E7C" w:rsidRDefault="00CD7DDE" w:rsidP="00CD7DDE">
            <w:pPr>
              <w:rPr>
                <w:rFonts w:ascii="Calibri" w:hAnsi="Calibri" w:cs="Calibri"/>
              </w:rPr>
            </w:pPr>
          </w:p>
        </w:tc>
        <w:tc>
          <w:tcPr>
            <w:tcW w:w="1483" w:type="dxa"/>
          </w:tcPr>
          <w:p w14:paraId="529888B7" w14:textId="5BA8F562" w:rsidR="00CD7DDE" w:rsidRPr="00CF2E7C" w:rsidRDefault="00CD7DDE" w:rsidP="00CD7DDE">
            <w:pPr>
              <w:rPr>
                <w:rFonts w:ascii="Calibri" w:hAnsi="Calibri" w:cs="Calibri"/>
              </w:rPr>
            </w:pPr>
            <w:r w:rsidRPr="00962061">
              <w:t>X</w:t>
            </w:r>
          </w:p>
        </w:tc>
      </w:tr>
      <w:tr w:rsidR="00CD7DDE" w:rsidRPr="00CF2E7C" w14:paraId="4AF81642" w14:textId="77777777" w:rsidTr="00F45EC1">
        <w:trPr>
          <w:trHeight w:val="300"/>
        </w:trPr>
        <w:tc>
          <w:tcPr>
            <w:tcW w:w="1066" w:type="dxa"/>
            <w:vAlign w:val="center"/>
          </w:tcPr>
          <w:p w14:paraId="6431CFF7" w14:textId="77777777" w:rsidR="00CD7DDE" w:rsidRPr="00CF2E7C" w:rsidRDefault="00CD7DDE" w:rsidP="00CD7DDE">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CD7DDE" w:rsidRPr="00CF2E7C" w:rsidRDefault="00CD7DDE" w:rsidP="00CD7DDE">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CD7DDE" w:rsidRPr="00CF2E7C" w:rsidRDefault="00CD7DDE" w:rsidP="00CD7DDE">
            <w:pPr>
              <w:rPr>
                <w:rFonts w:ascii="Calibri" w:hAnsi="Calibri" w:cs="Calibri"/>
              </w:rPr>
            </w:pPr>
          </w:p>
        </w:tc>
        <w:tc>
          <w:tcPr>
            <w:tcW w:w="1482" w:type="dxa"/>
            <w:vAlign w:val="center"/>
          </w:tcPr>
          <w:p w14:paraId="43908237" w14:textId="77777777" w:rsidR="00CD7DDE" w:rsidRPr="00CF2E7C" w:rsidRDefault="00CD7DDE" w:rsidP="00CD7DDE">
            <w:pPr>
              <w:rPr>
                <w:rFonts w:ascii="Calibri" w:hAnsi="Calibri" w:cs="Calibri"/>
              </w:rPr>
            </w:pPr>
          </w:p>
        </w:tc>
        <w:tc>
          <w:tcPr>
            <w:tcW w:w="1483" w:type="dxa"/>
          </w:tcPr>
          <w:p w14:paraId="19E03FB1" w14:textId="7BDAA290" w:rsidR="00CD7DDE" w:rsidRPr="00CF2E7C" w:rsidRDefault="00CD7DDE" w:rsidP="00CD7DDE">
            <w:pPr>
              <w:rPr>
                <w:rFonts w:ascii="Calibri" w:hAnsi="Calibri" w:cs="Calibri"/>
              </w:rPr>
            </w:pPr>
            <w:r w:rsidRPr="00962061">
              <w:t>X</w:t>
            </w:r>
          </w:p>
        </w:tc>
      </w:tr>
      <w:tr w:rsidR="00CD7DDE" w:rsidRPr="00CF2E7C" w14:paraId="48C53A3E" w14:textId="77777777" w:rsidTr="00F45EC1">
        <w:trPr>
          <w:trHeight w:val="300"/>
        </w:trPr>
        <w:tc>
          <w:tcPr>
            <w:tcW w:w="1066" w:type="dxa"/>
            <w:vAlign w:val="center"/>
          </w:tcPr>
          <w:p w14:paraId="2A7ABB38" w14:textId="77777777" w:rsidR="00CD7DDE" w:rsidRPr="00CF2E7C" w:rsidRDefault="00CD7DDE" w:rsidP="00CD7DDE">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CD7DDE" w:rsidRPr="00CF2E7C" w:rsidRDefault="00CD7DDE" w:rsidP="00CD7DDE">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CD7DDE" w:rsidRPr="00CF2E7C" w:rsidRDefault="00CD7DDE" w:rsidP="00CD7DDE">
            <w:pPr>
              <w:rPr>
                <w:rFonts w:ascii="Calibri" w:hAnsi="Calibri" w:cs="Calibri"/>
              </w:rPr>
            </w:pPr>
          </w:p>
        </w:tc>
        <w:tc>
          <w:tcPr>
            <w:tcW w:w="1482" w:type="dxa"/>
            <w:vAlign w:val="center"/>
          </w:tcPr>
          <w:p w14:paraId="0C2EAD10" w14:textId="77777777" w:rsidR="00CD7DDE" w:rsidRPr="00CF2E7C" w:rsidRDefault="00CD7DDE" w:rsidP="00CD7DDE">
            <w:pPr>
              <w:rPr>
                <w:rFonts w:ascii="Calibri" w:hAnsi="Calibri" w:cs="Calibri"/>
              </w:rPr>
            </w:pPr>
          </w:p>
        </w:tc>
        <w:tc>
          <w:tcPr>
            <w:tcW w:w="1483" w:type="dxa"/>
          </w:tcPr>
          <w:p w14:paraId="75B2005F" w14:textId="0D9B7915" w:rsidR="00CD7DDE" w:rsidRPr="00CF2E7C" w:rsidRDefault="00CD7DDE" w:rsidP="00CD7DDE">
            <w:pPr>
              <w:rPr>
                <w:rFonts w:ascii="Calibri" w:hAnsi="Calibri" w:cs="Calibri"/>
              </w:rPr>
            </w:pPr>
            <w:r w:rsidRPr="00962061">
              <w:t>X</w:t>
            </w:r>
          </w:p>
        </w:tc>
      </w:tr>
      <w:tr w:rsidR="00CD7DDE" w:rsidRPr="00CF2E7C" w14:paraId="09D0E106" w14:textId="77777777" w:rsidTr="00F45EC1">
        <w:trPr>
          <w:trHeight w:val="300"/>
        </w:trPr>
        <w:tc>
          <w:tcPr>
            <w:tcW w:w="1066" w:type="dxa"/>
            <w:vAlign w:val="center"/>
          </w:tcPr>
          <w:p w14:paraId="51582E6B" w14:textId="77777777" w:rsidR="00CD7DDE" w:rsidRPr="00CF2E7C" w:rsidRDefault="00CD7DDE" w:rsidP="00CD7DDE">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CD7DDE" w:rsidRPr="00CF2E7C" w:rsidRDefault="00CD7DDE" w:rsidP="00CD7DDE">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CD7DDE" w:rsidRPr="00CF2E7C" w:rsidRDefault="00CD7DDE" w:rsidP="00CD7DDE">
            <w:pPr>
              <w:rPr>
                <w:rFonts w:ascii="Calibri" w:hAnsi="Calibri" w:cs="Calibri"/>
              </w:rPr>
            </w:pPr>
          </w:p>
        </w:tc>
        <w:tc>
          <w:tcPr>
            <w:tcW w:w="1482" w:type="dxa"/>
            <w:vAlign w:val="center"/>
          </w:tcPr>
          <w:p w14:paraId="246CBDED" w14:textId="77777777" w:rsidR="00CD7DDE" w:rsidRPr="00CF2E7C" w:rsidRDefault="00CD7DDE" w:rsidP="00CD7DDE">
            <w:pPr>
              <w:rPr>
                <w:rFonts w:ascii="Calibri" w:hAnsi="Calibri" w:cs="Calibri"/>
              </w:rPr>
            </w:pPr>
          </w:p>
        </w:tc>
        <w:tc>
          <w:tcPr>
            <w:tcW w:w="1483" w:type="dxa"/>
          </w:tcPr>
          <w:p w14:paraId="7ABEEE82" w14:textId="2080DD64" w:rsidR="00CD7DDE" w:rsidRPr="00CF2E7C" w:rsidRDefault="00CD7DDE" w:rsidP="00CD7DDE">
            <w:pPr>
              <w:rPr>
                <w:rFonts w:ascii="Calibri" w:hAnsi="Calibri" w:cs="Calibri"/>
              </w:rPr>
            </w:pPr>
            <w:r w:rsidRPr="00962061">
              <w:t>X</w:t>
            </w:r>
          </w:p>
        </w:tc>
      </w:tr>
      <w:tr w:rsidR="00CD7DDE" w:rsidRPr="00CF2E7C" w14:paraId="30C99A2A" w14:textId="77777777" w:rsidTr="00F45EC1">
        <w:trPr>
          <w:trHeight w:val="300"/>
        </w:trPr>
        <w:tc>
          <w:tcPr>
            <w:tcW w:w="1066" w:type="dxa"/>
            <w:vAlign w:val="center"/>
          </w:tcPr>
          <w:p w14:paraId="2D5556F5" w14:textId="77777777" w:rsidR="00CD7DDE" w:rsidRPr="00CF2E7C" w:rsidRDefault="00CD7DDE" w:rsidP="00CD7DDE">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CD7DDE" w:rsidRPr="00CF2E7C" w:rsidRDefault="00CD7DDE" w:rsidP="00CD7DDE">
            <w:pPr>
              <w:rPr>
                <w:rFonts w:ascii="Calibri" w:hAnsi="Calibri" w:cs="Calibri"/>
              </w:rPr>
            </w:pPr>
            <w:r w:rsidRPr="00CF2E7C">
              <w:rPr>
                <w:rFonts w:ascii="Calibri" w:hAnsi="Calibri" w:cs="Calibri"/>
              </w:rPr>
              <w:t>Education</w:t>
            </w:r>
          </w:p>
        </w:tc>
        <w:tc>
          <w:tcPr>
            <w:tcW w:w="1482" w:type="dxa"/>
            <w:vAlign w:val="center"/>
          </w:tcPr>
          <w:p w14:paraId="17414658" w14:textId="77777777" w:rsidR="00CD7DDE" w:rsidRPr="00CF2E7C" w:rsidRDefault="00CD7DDE" w:rsidP="00CD7DDE">
            <w:pPr>
              <w:rPr>
                <w:rFonts w:ascii="Calibri" w:hAnsi="Calibri" w:cs="Calibri"/>
              </w:rPr>
            </w:pPr>
          </w:p>
        </w:tc>
        <w:tc>
          <w:tcPr>
            <w:tcW w:w="1482" w:type="dxa"/>
            <w:vAlign w:val="center"/>
          </w:tcPr>
          <w:p w14:paraId="3E346DB1" w14:textId="77777777" w:rsidR="00CD7DDE" w:rsidRPr="00CF2E7C" w:rsidRDefault="00CD7DDE" w:rsidP="00CD7DDE">
            <w:pPr>
              <w:rPr>
                <w:rFonts w:ascii="Calibri" w:hAnsi="Calibri" w:cs="Calibri"/>
              </w:rPr>
            </w:pPr>
          </w:p>
        </w:tc>
        <w:tc>
          <w:tcPr>
            <w:tcW w:w="1483" w:type="dxa"/>
          </w:tcPr>
          <w:p w14:paraId="7C610354" w14:textId="0ABA191A" w:rsidR="00CD7DDE" w:rsidRPr="00CF2E7C" w:rsidRDefault="00CD7DDE" w:rsidP="00CD7DDE">
            <w:pPr>
              <w:rPr>
                <w:rFonts w:ascii="Calibri" w:hAnsi="Calibri" w:cs="Calibri"/>
              </w:rPr>
            </w:pPr>
            <w:r w:rsidRPr="00962061">
              <w:t>X</w:t>
            </w:r>
          </w:p>
        </w:tc>
      </w:tr>
      <w:tr w:rsidR="00CD7DDE" w:rsidRPr="00CF2E7C" w14:paraId="311A96E7" w14:textId="77777777" w:rsidTr="00F45EC1">
        <w:trPr>
          <w:trHeight w:val="300"/>
        </w:trPr>
        <w:tc>
          <w:tcPr>
            <w:tcW w:w="1066" w:type="dxa"/>
            <w:vAlign w:val="center"/>
          </w:tcPr>
          <w:p w14:paraId="412BFF45" w14:textId="77777777" w:rsidR="00CD7DDE" w:rsidRPr="00CF2E7C" w:rsidRDefault="00CD7DDE" w:rsidP="00CD7DDE">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CD7DDE" w:rsidRPr="00CF2E7C" w:rsidRDefault="00CD7DDE" w:rsidP="00CD7DDE">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CD7DDE" w:rsidRPr="00CF2E7C" w:rsidRDefault="00CD7DDE" w:rsidP="00CD7DDE">
            <w:pPr>
              <w:rPr>
                <w:rFonts w:ascii="Calibri" w:hAnsi="Calibri" w:cs="Calibri"/>
              </w:rPr>
            </w:pPr>
          </w:p>
        </w:tc>
        <w:tc>
          <w:tcPr>
            <w:tcW w:w="1482" w:type="dxa"/>
            <w:vAlign w:val="center"/>
          </w:tcPr>
          <w:p w14:paraId="2AE4969C" w14:textId="77777777" w:rsidR="00CD7DDE" w:rsidRPr="00CF2E7C" w:rsidRDefault="00CD7DDE" w:rsidP="00CD7DDE">
            <w:pPr>
              <w:rPr>
                <w:rFonts w:ascii="Calibri" w:hAnsi="Calibri" w:cs="Calibri"/>
              </w:rPr>
            </w:pPr>
          </w:p>
        </w:tc>
        <w:tc>
          <w:tcPr>
            <w:tcW w:w="1483" w:type="dxa"/>
          </w:tcPr>
          <w:p w14:paraId="1E72B1C5" w14:textId="2061B0C5" w:rsidR="00CD7DDE" w:rsidRPr="00CF2E7C" w:rsidRDefault="00CD7DDE" w:rsidP="00CD7DDE">
            <w:pPr>
              <w:rPr>
                <w:rFonts w:ascii="Calibri" w:hAnsi="Calibri" w:cs="Calibri"/>
              </w:rPr>
            </w:pPr>
            <w:r w:rsidRPr="00962061">
              <w:t>X</w:t>
            </w:r>
          </w:p>
        </w:tc>
      </w:tr>
      <w:tr w:rsidR="00CD7DDE" w:rsidRPr="00CF2E7C" w14:paraId="1946F213" w14:textId="77777777" w:rsidTr="00F45EC1">
        <w:trPr>
          <w:trHeight w:val="300"/>
        </w:trPr>
        <w:tc>
          <w:tcPr>
            <w:tcW w:w="1066" w:type="dxa"/>
            <w:vAlign w:val="center"/>
          </w:tcPr>
          <w:p w14:paraId="641BE891" w14:textId="77777777" w:rsidR="00CD7DDE" w:rsidRPr="00CF2E7C" w:rsidRDefault="00CD7DDE" w:rsidP="00CD7DDE">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CD7DDE" w:rsidRPr="00CF2E7C" w:rsidRDefault="00CD7DDE" w:rsidP="00CD7DDE">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CD7DDE" w:rsidRPr="00CF2E7C" w:rsidRDefault="00CD7DDE" w:rsidP="00CD7DDE">
            <w:pPr>
              <w:rPr>
                <w:rFonts w:ascii="Calibri" w:hAnsi="Calibri" w:cs="Calibri"/>
              </w:rPr>
            </w:pPr>
          </w:p>
        </w:tc>
        <w:tc>
          <w:tcPr>
            <w:tcW w:w="1482" w:type="dxa"/>
            <w:vAlign w:val="center"/>
          </w:tcPr>
          <w:p w14:paraId="052774B5" w14:textId="77777777" w:rsidR="00CD7DDE" w:rsidRPr="00CF2E7C" w:rsidRDefault="00CD7DDE" w:rsidP="00CD7DDE">
            <w:pPr>
              <w:rPr>
                <w:rFonts w:ascii="Calibri" w:hAnsi="Calibri" w:cs="Calibri"/>
              </w:rPr>
            </w:pPr>
          </w:p>
        </w:tc>
        <w:tc>
          <w:tcPr>
            <w:tcW w:w="1483" w:type="dxa"/>
          </w:tcPr>
          <w:p w14:paraId="55B4EF23" w14:textId="5EC7437E" w:rsidR="00CD7DDE" w:rsidRPr="00CF2E7C" w:rsidRDefault="00CD7DDE" w:rsidP="00CD7DDE">
            <w:pPr>
              <w:rPr>
                <w:rFonts w:ascii="Calibri" w:hAnsi="Calibri" w:cs="Calibri"/>
              </w:rPr>
            </w:pPr>
            <w:r w:rsidRPr="00962061">
              <w:t>X</w:t>
            </w:r>
          </w:p>
        </w:tc>
      </w:tr>
      <w:tr w:rsidR="00CD7DDE" w:rsidRPr="00CF2E7C" w14:paraId="1FF6B68E" w14:textId="77777777" w:rsidTr="00F45EC1">
        <w:trPr>
          <w:trHeight w:val="300"/>
        </w:trPr>
        <w:tc>
          <w:tcPr>
            <w:tcW w:w="1066" w:type="dxa"/>
            <w:vAlign w:val="center"/>
          </w:tcPr>
          <w:p w14:paraId="51C18D01" w14:textId="77777777" w:rsidR="00CD7DDE" w:rsidRPr="00CF2E7C" w:rsidRDefault="00CD7DDE" w:rsidP="00CD7DDE">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CD7DDE" w:rsidRPr="00CF2E7C" w:rsidRDefault="00CD7DDE" w:rsidP="00CD7DDE">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CD7DDE" w:rsidRPr="00CF2E7C" w:rsidRDefault="00CD7DDE" w:rsidP="00CD7DDE">
            <w:pPr>
              <w:rPr>
                <w:rFonts w:ascii="Calibri" w:hAnsi="Calibri" w:cs="Calibri"/>
              </w:rPr>
            </w:pPr>
          </w:p>
        </w:tc>
        <w:tc>
          <w:tcPr>
            <w:tcW w:w="1482" w:type="dxa"/>
            <w:vAlign w:val="center"/>
          </w:tcPr>
          <w:p w14:paraId="1569F0BC" w14:textId="77777777" w:rsidR="00CD7DDE" w:rsidRPr="00CF2E7C" w:rsidRDefault="00CD7DDE" w:rsidP="00CD7DDE">
            <w:pPr>
              <w:rPr>
                <w:rFonts w:ascii="Calibri" w:hAnsi="Calibri" w:cs="Calibri"/>
              </w:rPr>
            </w:pPr>
          </w:p>
        </w:tc>
        <w:tc>
          <w:tcPr>
            <w:tcW w:w="1483" w:type="dxa"/>
          </w:tcPr>
          <w:p w14:paraId="1C450C54" w14:textId="1D750F05" w:rsidR="00CD7DDE" w:rsidRPr="00CF2E7C" w:rsidRDefault="00CD7DDE" w:rsidP="00CD7DDE">
            <w:pPr>
              <w:rPr>
                <w:rFonts w:ascii="Calibri" w:hAnsi="Calibri" w:cs="Calibri"/>
              </w:rPr>
            </w:pPr>
            <w:r w:rsidRPr="00962061">
              <w:t>X</w:t>
            </w:r>
          </w:p>
        </w:tc>
      </w:tr>
      <w:tr w:rsidR="00CD7DDE" w:rsidRPr="00CF2E7C" w14:paraId="17A78030" w14:textId="77777777" w:rsidTr="00F45EC1">
        <w:trPr>
          <w:trHeight w:val="300"/>
        </w:trPr>
        <w:tc>
          <w:tcPr>
            <w:tcW w:w="1066" w:type="dxa"/>
            <w:vAlign w:val="center"/>
          </w:tcPr>
          <w:p w14:paraId="56C6165D" w14:textId="77777777" w:rsidR="00CD7DDE" w:rsidRPr="00CF2E7C" w:rsidRDefault="00CD7DDE" w:rsidP="00CD7DDE">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CD7DDE" w:rsidRPr="00CF2E7C" w:rsidRDefault="00CD7DDE" w:rsidP="00CD7DDE">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CD7DDE" w:rsidRPr="00CF2E7C" w:rsidRDefault="00CD7DDE" w:rsidP="00CD7DDE">
            <w:pPr>
              <w:rPr>
                <w:rFonts w:ascii="Calibri" w:hAnsi="Calibri" w:cs="Calibri"/>
              </w:rPr>
            </w:pPr>
          </w:p>
        </w:tc>
        <w:tc>
          <w:tcPr>
            <w:tcW w:w="1482" w:type="dxa"/>
            <w:vAlign w:val="center"/>
          </w:tcPr>
          <w:p w14:paraId="3D14F19D" w14:textId="77777777" w:rsidR="00CD7DDE" w:rsidRPr="00CF2E7C" w:rsidRDefault="00CD7DDE" w:rsidP="00CD7DDE">
            <w:pPr>
              <w:rPr>
                <w:rFonts w:ascii="Calibri" w:hAnsi="Calibri" w:cs="Calibri"/>
              </w:rPr>
            </w:pPr>
          </w:p>
        </w:tc>
        <w:tc>
          <w:tcPr>
            <w:tcW w:w="1483" w:type="dxa"/>
          </w:tcPr>
          <w:p w14:paraId="6785EB79" w14:textId="2ECDE8EA" w:rsidR="00CD7DDE" w:rsidRPr="00CF2E7C" w:rsidRDefault="00CD7DDE" w:rsidP="00CD7DDE">
            <w:pPr>
              <w:rPr>
                <w:rFonts w:ascii="Calibri" w:hAnsi="Calibri" w:cs="Calibri"/>
              </w:rPr>
            </w:pPr>
            <w:r w:rsidRPr="00962061">
              <w:t>X</w:t>
            </w:r>
          </w:p>
        </w:tc>
      </w:tr>
      <w:tr w:rsidR="00CD7DDE" w:rsidRPr="00CF2E7C" w14:paraId="1A5F333F" w14:textId="77777777" w:rsidTr="00F45EC1">
        <w:trPr>
          <w:trHeight w:val="300"/>
        </w:trPr>
        <w:tc>
          <w:tcPr>
            <w:tcW w:w="1066" w:type="dxa"/>
            <w:vAlign w:val="center"/>
          </w:tcPr>
          <w:p w14:paraId="0FED7540" w14:textId="77777777" w:rsidR="00CD7DDE" w:rsidRPr="00CF2E7C" w:rsidRDefault="00CD7DDE" w:rsidP="00CD7DDE">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CD7DDE" w:rsidRPr="00CF2E7C" w:rsidRDefault="00CD7DDE" w:rsidP="00CD7DDE">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CD7DDE" w:rsidRPr="00CF2E7C" w:rsidRDefault="00CD7DDE" w:rsidP="00CD7DDE">
            <w:pPr>
              <w:rPr>
                <w:rFonts w:ascii="Calibri" w:hAnsi="Calibri" w:cs="Calibri"/>
              </w:rPr>
            </w:pPr>
          </w:p>
        </w:tc>
        <w:tc>
          <w:tcPr>
            <w:tcW w:w="1482" w:type="dxa"/>
            <w:vAlign w:val="center"/>
          </w:tcPr>
          <w:p w14:paraId="10815060" w14:textId="77777777" w:rsidR="00CD7DDE" w:rsidRPr="00CF2E7C" w:rsidRDefault="00CD7DDE" w:rsidP="00CD7DDE">
            <w:pPr>
              <w:rPr>
                <w:rFonts w:ascii="Calibri" w:hAnsi="Calibri" w:cs="Calibri"/>
              </w:rPr>
            </w:pPr>
          </w:p>
        </w:tc>
        <w:tc>
          <w:tcPr>
            <w:tcW w:w="1483" w:type="dxa"/>
          </w:tcPr>
          <w:p w14:paraId="4BF53E2D" w14:textId="2C6D3865" w:rsidR="00CD7DDE" w:rsidRPr="00CF2E7C" w:rsidRDefault="00CD7DDE" w:rsidP="00CD7DDE">
            <w:pPr>
              <w:rPr>
                <w:rFonts w:ascii="Calibri" w:hAnsi="Calibri" w:cs="Calibri"/>
              </w:rPr>
            </w:pPr>
            <w:r w:rsidRPr="00962061">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C70F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010F141C"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3A833A0F"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57571AA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43A66FBB"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50F739BA" w:rsidR="002F0752" w:rsidRPr="00CF2E7C" w:rsidRDefault="001C57CB" w:rsidP="00CF2E7C">
            <w:pPr>
              <w:rPr>
                <w:rFonts w:ascii="Calibri" w:hAnsi="Calibri" w:cs="Calibri"/>
                <w:lang w:eastAsia="ja-JP"/>
              </w:rPr>
            </w:pPr>
            <w:r>
              <w:rPr>
                <w:rFonts w:ascii="Calibri" w:hAnsi="Calibri" w:cs="Calibri" w:hint="eastAsia"/>
                <w:lang w:eastAsia="ja-JP"/>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098D1C3A"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209812BE" w:rsidR="00D0052D" w:rsidRPr="00EF72FD" w:rsidRDefault="00D0052D" w:rsidP="00EF72FD">
            <w:pPr>
              <w:pStyle w:val="a9"/>
              <w:numPr>
                <w:ilvl w:val="0"/>
                <w:numId w:val="52"/>
              </w:num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11CA573E" w:rsidR="002F0752" w:rsidRPr="00CF2E7C" w:rsidRDefault="00D0052D"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2A09E8EC" w:rsidR="002F0752" w:rsidRPr="00CF2E7C" w:rsidRDefault="00D0052D"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24D45833" w:rsidR="002F0752" w:rsidRPr="00CF2E7C" w:rsidRDefault="00D0052D"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243F45AF" w:rsidR="002F0752" w:rsidRPr="00CF2E7C" w:rsidRDefault="00D0052D"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E29E26C" w:rsidR="002F0752" w:rsidRPr="00CF2E7C" w:rsidRDefault="00D0052D"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963AB69" w:rsidR="002F0752" w:rsidRPr="33822AF7" w:rsidRDefault="00D0052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lastRenderedPageBreak/>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5A1253C4" w:rsidR="002F0752" w:rsidRPr="00F45EC1" w:rsidRDefault="00CD7DDE"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242D25CA" w:rsidR="002F0752" w:rsidRPr="00F45EC1" w:rsidRDefault="00CD7DDE"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35FC3577" w:rsidR="002F0752" w:rsidRPr="00F45EC1" w:rsidRDefault="00CD7DDE"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19509D7E" w:rsidR="002F0752" w:rsidRPr="00F45EC1" w:rsidRDefault="00CD7DDE"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1EA26023" w:rsidR="002F0752" w:rsidRPr="00F45EC1" w:rsidRDefault="00CD7DDE" w:rsidP="00CF2E7C">
            <w:pPr>
              <w:rPr>
                <w:rFonts w:ascii="Calibri" w:hAnsi="Calibri" w:cs="Calibri"/>
                <w:color w:val="000000" w:themeColor="text1"/>
                <w:lang w:eastAsia="ja-JP"/>
              </w:rPr>
            </w:pPr>
            <w:r>
              <w:rPr>
                <w:rFonts w:ascii="Calibri" w:hAnsi="Calibri" w:cs="Calibri" w:hint="eastAsia"/>
                <w:color w:val="000000" w:themeColor="text1"/>
                <w:lang w:eastAsia="ja-JP"/>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4D23C1EE" w:rsidR="002F0752" w:rsidRPr="00F45EC1" w:rsidRDefault="002F0752" w:rsidP="00CF2E7C">
            <w:pPr>
              <w:rPr>
                <w:rFonts w:ascii="Calibri" w:hAnsi="Calibri" w:cs="Calibri"/>
                <w:color w:val="000000" w:themeColor="text1"/>
                <w:lang w:eastAsia="ja-JP"/>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083FFADA" w:rsidR="002F0752" w:rsidRPr="00CF2E7C" w:rsidRDefault="002F0752" w:rsidP="00CF2E7C">
            <w:pPr>
              <w:rPr>
                <w:rFonts w:ascii="Calibri" w:hAnsi="Calibri" w:cs="Calibri"/>
                <w:lang w:eastAsia="ja-JP"/>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2DC1BD86" w:rsidR="002F0752" w:rsidRPr="00CF2E7C" w:rsidRDefault="002F0752" w:rsidP="00CF2E7C">
            <w:pPr>
              <w:rPr>
                <w:rFonts w:ascii="Calibri" w:hAnsi="Calibri" w:cs="Calibri"/>
                <w:lang w:eastAsia="ja-JP"/>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151DC156" w:rsidR="002F0752" w:rsidRPr="00CF2E7C" w:rsidRDefault="002F0752" w:rsidP="00CF2E7C">
            <w:pPr>
              <w:rPr>
                <w:rFonts w:ascii="Calibri" w:hAnsi="Calibri" w:cs="Calibri"/>
                <w:lang w:eastAsia="ja-JP"/>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054F6219" w:rsidR="002F0752" w:rsidRPr="00CF2E7C" w:rsidRDefault="002F0752" w:rsidP="00CF2E7C">
            <w:pPr>
              <w:rPr>
                <w:rFonts w:ascii="Calibri" w:hAnsi="Calibri" w:cs="Calibri"/>
                <w:lang w:eastAsia="ja-JP"/>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5BE8DD67" w:rsidR="002F0752" w:rsidRPr="00CF2E7C" w:rsidRDefault="00D0052D" w:rsidP="00CF2E7C">
            <w:pPr>
              <w:rPr>
                <w:rFonts w:ascii="Calibri" w:hAnsi="Calibri" w:cs="Calibri"/>
              </w:rPr>
            </w:pPr>
            <w:r>
              <w:rPr>
                <w:rFonts w:ascii="Calibri" w:hAnsi="Calibri" w:cs="Calibri"/>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40179C0E" w:rsidR="002F0752" w:rsidRPr="00CF2E7C" w:rsidRDefault="00D0052D"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6E38A080" w:rsidR="002F0752" w:rsidRPr="00CF2E7C" w:rsidRDefault="00FB289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4532FFFF" w:rsidR="002F0752" w:rsidRPr="00CF2E7C" w:rsidRDefault="00FB289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0B53D30B" w:rsidR="002F0752" w:rsidRPr="00CF2E7C" w:rsidRDefault="00FB289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1A634F6B" w:rsidR="002F0752" w:rsidRPr="00CF2E7C" w:rsidRDefault="00FB289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629E2CCB" w:rsidR="002F0752" w:rsidRPr="00CF2E7C" w:rsidRDefault="00FB289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6FDA981C" w:rsidR="002F0752" w:rsidRPr="00CF2E7C" w:rsidRDefault="00FB289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5BBC75A" w:rsidR="002F0752" w:rsidRPr="00CF2E7C" w:rsidRDefault="00FB289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46D7DF5B" w:rsidR="002F0752" w:rsidRPr="00CF2E7C" w:rsidRDefault="00FB289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22730C17" w:rsidR="002F0752" w:rsidRPr="00CF2E7C" w:rsidRDefault="00FB289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4A0CFA3E" w:rsidR="002F0752" w:rsidRPr="00CF2E7C" w:rsidRDefault="00FB289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1180F4CA" w:rsidR="002F0752" w:rsidRPr="00CF2E7C" w:rsidRDefault="00FB289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5943C63"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0E5BFC62"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712768DA"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147CAF37" w:rsidR="002F0752" w:rsidRPr="00CF2E7C" w:rsidRDefault="00FB289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25F67B01"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27F333E0"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CB59253"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6FF630E0"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9A19596"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B1D9688"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4A234A7"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2511DEE4"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5867122" w:rsidR="002F0752" w:rsidRPr="00CF2E7C" w:rsidRDefault="00FB2890"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29630908"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5F8B565D"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E2DE33A"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DD09F80"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1548148"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7940FE25"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6928D396"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59F7C985" w:rsidR="002F0752" w:rsidRPr="00CF2E7C" w:rsidRDefault="00FB2890"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D568C1" w14:textId="77777777" w:rsidR="00400B8E" w:rsidRDefault="00400B8E" w:rsidP="00874E39">
      <w:r>
        <w:separator/>
      </w:r>
    </w:p>
  </w:endnote>
  <w:endnote w:type="continuationSeparator" w:id="0">
    <w:p w14:paraId="7F64E82C" w14:textId="77777777" w:rsidR="00400B8E" w:rsidRDefault="00400B8E" w:rsidP="00874E39">
      <w:r>
        <w:continuationSeparator/>
      </w:r>
    </w:p>
  </w:endnote>
  <w:endnote w:type="continuationNotice" w:id="1">
    <w:p w14:paraId="75251B8D" w14:textId="77777777" w:rsidR="00400B8E" w:rsidRDefault="00400B8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527773AC" w14:textId="740704FD"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72E9E2F"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3"/>
      <w:framePr w:h="878" w:hRule="exact" w:wrap="none" w:vAnchor="text" w:hAnchor="margin" w:xAlign="right" w:y="139"/>
      <w:jc w:val="right"/>
      <w:rPr>
        <w:rStyle w:val="af5"/>
        <w:color w:val="18223E"/>
        <w:sz w:val="20"/>
        <w:szCs w:val="20"/>
      </w:rPr>
    </w:pPr>
  </w:p>
  <w:p w14:paraId="5C880F20" w14:textId="6C4E7FD0"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4CAE79EB" w14:textId="28D953BE"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9917C62"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B24102" w14:textId="77777777" w:rsidR="00400B8E" w:rsidRDefault="00400B8E" w:rsidP="00874E39">
      <w:r>
        <w:separator/>
      </w:r>
    </w:p>
  </w:footnote>
  <w:footnote w:type="continuationSeparator" w:id="0">
    <w:p w14:paraId="7E6120D9" w14:textId="77777777" w:rsidR="00400B8E" w:rsidRDefault="00400B8E" w:rsidP="00874E39">
      <w:r>
        <w:continuationSeparator/>
      </w:r>
    </w:p>
  </w:footnote>
  <w:footnote w:type="continuationNotice" w:id="1">
    <w:p w14:paraId="093AD2D6" w14:textId="77777777" w:rsidR="00400B8E" w:rsidRDefault="00400B8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7"/>
            <w:ind w:left="-115"/>
          </w:pPr>
        </w:p>
      </w:tc>
      <w:tc>
        <w:tcPr>
          <w:tcW w:w="3485" w:type="dxa"/>
        </w:tcPr>
        <w:p w14:paraId="04884984" w14:textId="3A1DF521" w:rsidR="6D73AD7A" w:rsidRDefault="6D73AD7A" w:rsidP="6D73AD7A">
          <w:pPr>
            <w:pStyle w:val="af7"/>
            <w:jc w:val="center"/>
          </w:pPr>
        </w:p>
      </w:tc>
      <w:tc>
        <w:tcPr>
          <w:tcW w:w="3485" w:type="dxa"/>
        </w:tcPr>
        <w:p w14:paraId="461B504B" w14:textId="710878DC" w:rsidR="6D73AD7A" w:rsidRDefault="6D73AD7A" w:rsidP="6D73AD7A">
          <w:pPr>
            <w:pStyle w:val="af7"/>
            <w:ind w:right="-115"/>
            <w:jc w:val="right"/>
          </w:pPr>
        </w:p>
      </w:tc>
    </w:tr>
  </w:tbl>
  <w:p w14:paraId="4E3F7338" w14:textId="24652282"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7"/>
            <w:ind w:left="-115"/>
          </w:pPr>
        </w:p>
      </w:tc>
      <w:tc>
        <w:tcPr>
          <w:tcW w:w="3485" w:type="dxa"/>
        </w:tcPr>
        <w:p w14:paraId="1A6A8504" w14:textId="77777777" w:rsidR="00AA4965" w:rsidRDefault="00AA4965" w:rsidP="6D73AD7A">
          <w:pPr>
            <w:pStyle w:val="af7"/>
            <w:jc w:val="center"/>
          </w:pPr>
        </w:p>
      </w:tc>
      <w:tc>
        <w:tcPr>
          <w:tcW w:w="3485" w:type="dxa"/>
        </w:tcPr>
        <w:p w14:paraId="037D9CBC" w14:textId="77777777" w:rsidR="00AA4965" w:rsidRDefault="00AA4965" w:rsidP="6D73AD7A">
          <w:pPr>
            <w:pStyle w:val="af7"/>
            <w:ind w:right="-115"/>
            <w:jc w:val="right"/>
          </w:pPr>
        </w:p>
      </w:tc>
    </w:tr>
  </w:tbl>
  <w:p w14:paraId="6739A47D"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2836582"/>
    <w:multiLevelType w:val="hybridMultilevel"/>
    <w:tmpl w:val="F5A8F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68A712A"/>
    <w:multiLevelType w:val="hybridMultilevel"/>
    <w:tmpl w:val="498C1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A812D1C"/>
    <w:multiLevelType w:val="hybridMultilevel"/>
    <w:tmpl w:val="998E60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1" w15:restartNumberingAfterBreak="0">
    <w:nsid w:val="7F4B2876"/>
    <w:multiLevelType w:val="hybridMultilevel"/>
    <w:tmpl w:val="CD4464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0"/>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0"/>
  </w:num>
  <w:num w:numId="17" w16cid:durableId="1529031027">
    <w:abstractNumId w:val="9"/>
  </w:num>
  <w:num w:numId="18" w16cid:durableId="568614617">
    <w:abstractNumId w:val="18"/>
  </w:num>
  <w:num w:numId="19" w16cid:durableId="1530605858">
    <w:abstractNumId w:val="45"/>
  </w:num>
  <w:num w:numId="20" w16cid:durableId="1328172586">
    <w:abstractNumId w:val="16"/>
  </w:num>
  <w:num w:numId="21" w16cid:durableId="184827816">
    <w:abstractNumId w:val="29"/>
  </w:num>
  <w:num w:numId="22" w16cid:durableId="1785346599">
    <w:abstractNumId w:val="35"/>
  </w:num>
  <w:num w:numId="23" w16cid:durableId="1294288901">
    <w:abstractNumId w:val="27"/>
  </w:num>
  <w:num w:numId="24" w16cid:durableId="1603957975">
    <w:abstractNumId w:val="47"/>
  </w:num>
  <w:num w:numId="25" w16cid:durableId="1659531047">
    <w:abstractNumId w:val="46"/>
  </w:num>
  <w:num w:numId="26" w16cid:durableId="752774403">
    <w:abstractNumId w:val="23"/>
  </w:num>
  <w:num w:numId="27" w16cid:durableId="347872198">
    <w:abstractNumId w:val="6"/>
  </w:num>
  <w:num w:numId="28" w16cid:durableId="537133110">
    <w:abstractNumId w:val="13"/>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6"/>
  </w:num>
  <w:num w:numId="48" w16cid:durableId="318391343">
    <w:abstractNumId w:val="38"/>
  </w:num>
  <w:num w:numId="49" w16cid:durableId="1392918931">
    <w:abstractNumId w:val="44"/>
  </w:num>
  <w:num w:numId="50" w16cid:durableId="1520849656">
    <w:abstractNumId w:val="28"/>
  </w:num>
  <w:num w:numId="51" w16cid:durableId="1634484305">
    <w:abstractNumId w:val="7"/>
  </w:num>
  <w:num w:numId="52" w16cid:durableId="927693671">
    <w:abstractNumId w:val="51"/>
  </w:num>
  <w:num w:numId="53" w16cid:durableId="1811365534">
    <w:abstractNumId w:val="5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09B"/>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4FB"/>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2C1A"/>
    <w:rsid w:val="001B3145"/>
    <w:rsid w:val="001B3A31"/>
    <w:rsid w:val="001B3EFB"/>
    <w:rsid w:val="001B4DEC"/>
    <w:rsid w:val="001B4FB1"/>
    <w:rsid w:val="001B60DE"/>
    <w:rsid w:val="001C008B"/>
    <w:rsid w:val="001C0769"/>
    <w:rsid w:val="001C239C"/>
    <w:rsid w:val="001C3435"/>
    <w:rsid w:val="001C3966"/>
    <w:rsid w:val="001C4700"/>
    <w:rsid w:val="001C57CB"/>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555"/>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1C1"/>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0B8E"/>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2012"/>
    <w:rsid w:val="005B355B"/>
    <w:rsid w:val="005B4539"/>
    <w:rsid w:val="005C327C"/>
    <w:rsid w:val="005C4420"/>
    <w:rsid w:val="005C5681"/>
    <w:rsid w:val="005C6A1D"/>
    <w:rsid w:val="005C765C"/>
    <w:rsid w:val="005C7DF6"/>
    <w:rsid w:val="005D02C9"/>
    <w:rsid w:val="005D27EE"/>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26B7D"/>
    <w:rsid w:val="00630D85"/>
    <w:rsid w:val="006317B0"/>
    <w:rsid w:val="00631996"/>
    <w:rsid w:val="00631AAB"/>
    <w:rsid w:val="006321A7"/>
    <w:rsid w:val="00633547"/>
    <w:rsid w:val="00633612"/>
    <w:rsid w:val="00633E8C"/>
    <w:rsid w:val="0063488C"/>
    <w:rsid w:val="00636096"/>
    <w:rsid w:val="00637FAE"/>
    <w:rsid w:val="006404C1"/>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5DB8"/>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DAD"/>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88D"/>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2A8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637A"/>
    <w:rsid w:val="00AE7B18"/>
    <w:rsid w:val="00AE7C5F"/>
    <w:rsid w:val="00AF08A8"/>
    <w:rsid w:val="00AF2019"/>
    <w:rsid w:val="00AF26B7"/>
    <w:rsid w:val="00AF30FD"/>
    <w:rsid w:val="00AF3905"/>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0E47"/>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6C97"/>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4B32"/>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0FA"/>
    <w:rsid w:val="00CC77F9"/>
    <w:rsid w:val="00CC7CC0"/>
    <w:rsid w:val="00CD0735"/>
    <w:rsid w:val="00CD3D23"/>
    <w:rsid w:val="00CD42E0"/>
    <w:rsid w:val="00CD5322"/>
    <w:rsid w:val="00CD5934"/>
    <w:rsid w:val="00CD5F3D"/>
    <w:rsid w:val="00CD61C8"/>
    <w:rsid w:val="00CD6B26"/>
    <w:rsid w:val="00CD6DAC"/>
    <w:rsid w:val="00CD7DDE"/>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52D"/>
    <w:rsid w:val="00D01B92"/>
    <w:rsid w:val="00D02935"/>
    <w:rsid w:val="00D02C80"/>
    <w:rsid w:val="00D02FA1"/>
    <w:rsid w:val="00D056E9"/>
    <w:rsid w:val="00D07A89"/>
    <w:rsid w:val="00D12870"/>
    <w:rsid w:val="00D13AA1"/>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1992"/>
    <w:rsid w:val="00E425D4"/>
    <w:rsid w:val="00E43229"/>
    <w:rsid w:val="00E454C9"/>
    <w:rsid w:val="00E458FE"/>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CA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5EC1"/>
    <w:rsid w:val="00F511CC"/>
    <w:rsid w:val="00F51334"/>
    <w:rsid w:val="00F5203B"/>
    <w:rsid w:val="00F52504"/>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3CB6"/>
    <w:rsid w:val="00FA4B8D"/>
    <w:rsid w:val="00FA6DED"/>
    <w:rsid w:val="00FA76DF"/>
    <w:rsid w:val="00FA78EA"/>
    <w:rsid w:val="00FB2890"/>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42540396">
      <w:bodyDiv w:val="1"/>
      <w:marLeft w:val="0"/>
      <w:marRight w:val="0"/>
      <w:marTop w:val="0"/>
      <w:marBottom w:val="0"/>
      <w:divBdr>
        <w:top w:val="none" w:sz="0" w:space="0" w:color="auto"/>
        <w:left w:val="none" w:sz="0" w:space="0" w:color="auto"/>
        <w:bottom w:val="none" w:sz="0" w:space="0" w:color="auto"/>
        <w:right w:val="none" w:sz="0" w:space="0" w:color="auto"/>
      </w:divBdr>
      <w:divsChild>
        <w:div w:id="1912958050">
          <w:marLeft w:val="240"/>
          <w:marRight w:val="0"/>
          <w:marTop w:val="0"/>
          <w:marBottom w:val="0"/>
          <w:divBdr>
            <w:top w:val="none" w:sz="0" w:space="0" w:color="auto"/>
            <w:left w:val="none" w:sz="0" w:space="0" w:color="auto"/>
            <w:bottom w:val="none" w:sz="0" w:space="0" w:color="auto"/>
            <w:right w:val="none" w:sz="0" w:space="0" w:color="auto"/>
          </w:divBdr>
        </w:div>
        <w:div w:id="143546472">
          <w:marLeft w:val="24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968582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9525198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japaneselawtranslation.go.jp/ja/laws/view/4870"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111</Pages>
  <Words>21984</Words>
  <Characters>125315</Characters>
  <Application>Microsoft Office Word</Application>
  <DocSecurity>0</DocSecurity>
  <Lines>1044</Lines>
  <Paragraphs>294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147005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AMT2</cp:lastModifiedBy>
  <cp:revision>2</cp:revision>
  <cp:lastPrinted>2025-03-21T00:14:00Z</cp:lastPrinted>
  <dcterms:created xsi:type="dcterms:W3CDTF">2025-08-12T08:08:00Z</dcterms:created>
  <dcterms:modified xsi:type="dcterms:W3CDTF">2025-08-12T08:08:00Z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